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087C6B" w14:textId="2CD32295" w:rsidR="00957050" w:rsidRPr="00F534BD" w:rsidRDefault="00312CE9" w:rsidP="00F534BD">
      <w:pPr>
        <w:spacing w:after="0"/>
        <w:jc w:val="center"/>
        <w:rPr>
          <w:rFonts w:ascii="Aptos" w:hAnsi="Aptos"/>
          <w:b/>
          <w:noProof/>
          <w:sz w:val="40"/>
          <w:szCs w:val="40"/>
          <w:lang w:eastAsia="en-GB"/>
        </w:rPr>
      </w:pPr>
      <w:r w:rsidRPr="00F534BD">
        <w:rPr>
          <w:rFonts w:ascii="Aptos" w:hAnsi="Aptos"/>
          <w:b/>
          <w:noProof/>
          <w:sz w:val="40"/>
          <w:szCs w:val="40"/>
          <w:lang w:eastAsia="en-GB"/>
        </w:rPr>
        <w:drawing>
          <wp:anchor distT="0" distB="0" distL="114300" distR="114300" simplePos="0" relativeHeight="251659264" behindDoc="0" locked="0" layoutInCell="1" allowOverlap="1" wp14:anchorId="67F165E6" wp14:editId="32DF0A43">
            <wp:simplePos x="0" y="0"/>
            <wp:positionH relativeFrom="margin">
              <wp:align>left</wp:align>
            </wp:positionH>
            <wp:positionV relativeFrom="paragraph">
              <wp:posOffset>-533400</wp:posOffset>
            </wp:positionV>
            <wp:extent cx="1581150" cy="1762760"/>
            <wp:effectExtent l="0" t="0" r="0" b="8890"/>
            <wp:wrapNone/>
            <wp:docPr id="3" name="Picture 3" descr="Gaddesdon Row logo-fin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ddesdon Row logo-fina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762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34BD">
        <w:rPr>
          <w:rFonts w:ascii="Aptos" w:hAnsi="Aptos"/>
          <w:b/>
          <w:noProof/>
          <w:sz w:val="40"/>
          <w:szCs w:val="40"/>
          <w:lang w:eastAsia="en-GB"/>
        </w:rPr>
        <w:drawing>
          <wp:anchor distT="0" distB="0" distL="114300" distR="114300" simplePos="0" relativeHeight="251660288" behindDoc="0" locked="0" layoutInCell="1" allowOverlap="1" wp14:anchorId="319980C9" wp14:editId="15094E22">
            <wp:simplePos x="0" y="0"/>
            <wp:positionH relativeFrom="margin">
              <wp:posOffset>6667500</wp:posOffset>
            </wp:positionH>
            <wp:positionV relativeFrom="paragraph">
              <wp:posOffset>-447675</wp:posOffset>
            </wp:positionV>
            <wp:extent cx="2814320" cy="1257300"/>
            <wp:effectExtent l="0" t="0" r="5080" b="0"/>
            <wp:wrapNone/>
            <wp:docPr id="1" name="Picture 1" descr="Design Technology – Westhaven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esign Technology – Westhaven Schoo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32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34BD">
        <w:rPr>
          <w:rFonts w:ascii="Aptos" w:hAnsi="Aptos"/>
          <w:b/>
          <w:noProof/>
          <w:sz w:val="40"/>
          <w:szCs w:val="40"/>
          <w:lang w:eastAsia="en-GB"/>
        </w:rPr>
        <w:t xml:space="preserve">    </w:t>
      </w:r>
      <w:r w:rsidR="00957050" w:rsidRPr="00F534BD">
        <w:rPr>
          <w:rFonts w:ascii="Aptos" w:hAnsi="Aptos"/>
          <w:b/>
          <w:noProof/>
          <w:sz w:val="40"/>
          <w:szCs w:val="40"/>
          <w:lang w:eastAsia="en-GB"/>
        </w:rPr>
        <w:t xml:space="preserve">Oracy and Vocabulary </w:t>
      </w:r>
    </w:p>
    <w:p w14:paraId="75D9063A" w14:textId="167DA29E" w:rsidR="00312CE9" w:rsidRPr="00F534BD" w:rsidRDefault="00F534BD" w:rsidP="00F534BD">
      <w:pPr>
        <w:spacing w:after="0"/>
        <w:jc w:val="center"/>
        <w:rPr>
          <w:rFonts w:ascii="Aptos" w:hAnsi="Aptos"/>
          <w:b/>
          <w:sz w:val="40"/>
        </w:rPr>
      </w:pPr>
      <w:r>
        <w:rPr>
          <w:rFonts w:ascii="Aptos" w:hAnsi="Aptos"/>
          <w:b/>
          <w:noProof/>
          <w:sz w:val="40"/>
          <w:szCs w:val="40"/>
          <w:lang w:eastAsia="en-GB"/>
        </w:rPr>
        <w:t xml:space="preserve">    </w:t>
      </w:r>
      <w:r w:rsidR="00957050" w:rsidRPr="00F534BD">
        <w:rPr>
          <w:rFonts w:ascii="Aptos" w:hAnsi="Aptos"/>
          <w:b/>
          <w:noProof/>
          <w:sz w:val="40"/>
          <w:szCs w:val="40"/>
          <w:lang w:eastAsia="en-GB"/>
        </w:rPr>
        <w:t>Development</w:t>
      </w:r>
      <w:r w:rsidR="00312CE9" w:rsidRPr="00F534BD">
        <w:rPr>
          <w:rFonts w:ascii="Aptos" w:hAnsi="Aptos"/>
          <w:b/>
          <w:sz w:val="40"/>
        </w:rPr>
        <w:t xml:space="preserve"> at</w:t>
      </w:r>
    </w:p>
    <w:p w14:paraId="21D0D456" w14:textId="7468AC00" w:rsidR="00312CE9" w:rsidRPr="00F534BD" w:rsidRDefault="00F534BD" w:rsidP="00F534BD">
      <w:pPr>
        <w:spacing w:after="0"/>
        <w:jc w:val="center"/>
        <w:rPr>
          <w:rFonts w:ascii="Aptos" w:hAnsi="Aptos"/>
          <w:b/>
          <w:sz w:val="40"/>
        </w:rPr>
      </w:pPr>
      <w:r>
        <w:rPr>
          <w:rFonts w:ascii="Aptos" w:hAnsi="Aptos"/>
          <w:b/>
          <w:sz w:val="40"/>
        </w:rPr>
        <w:t xml:space="preserve">    </w:t>
      </w:r>
      <w:proofErr w:type="spellStart"/>
      <w:r w:rsidR="00312CE9" w:rsidRPr="00F534BD">
        <w:rPr>
          <w:rFonts w:ascii="Aptos" w:hAnsi="Aptos"/>
          <w:b/>
          <w:sz w:val="40"/>
        </w:rPr>
        <w:t>Gaddesden</w:t>
      </w:r>
      <w:proofErr w:type="spellEnd"/>
      <w:r w:rsidR="00312CE9" w:rsidRPr="00F534BD">
        <w:rPr>
          <w:rFonts w:ascii="Aptos" w:hAnsi="Aptos"/>
          <w:b/>
          <w:sz w:val="40"/>
        </w:rPr>
        <w:t xml:space="preserve"> Row School</w:t>
      </w:r>
    </w:p>
    <w:p w14:paraId="636EBBFC" w14:textId="77777777" w:rsidR="00B22D62" w:rsidRPr="00F534BD" w:rsidRDefault="00B22D62" w:rsidP="00F534BD">
      <w:pPr>
        <w:spacing w:after="0"/>
        <w:rPr>
          <w:rFonts w:ascii="Aptos" w:hAnsi="Aptos"/>
        </w:rPr>
      </w:pPr>
    </w:p>
    <w:p w14:paraId="510E51FD" w14:textId="77777777" w:rsidR="0074502D" w:rsidRDefault="0074502D" w:rsidP="00F534BD">
      <w:pPr>
        <w:spacing w:after="0" w:line="240" w:lineRule="auto"/>
        <w:outlineLvl w:val="1"/>
        <w:rPr>
          <w:rFonts w:ascii="Aptos" w:eastAsia="Times New Roman" w:hAnsi="Aptos" w:cstheme="minorHAnsi"/>
          <w:b/>
          <w:bCs/>
          <w:sz w:val="36"/>
          <w:szCs w:val="36"/>
          <w:lang w:eastAsia="en-GB"/>
        </w:rPr>
      </w:pPr>
    </w:p>
    <w:p w14:paraId="3B6A0377" w14:textId="13422AD5" w:rsidR="006F37D8" w:rsidRPr="00F534BD" w:rsidRDefault="001B65AB" w:rsidP="00F534BD">
      <w:pPr>
        <w:spacing w:after="0" w:line="240" w:lineRule="auto"/>
        <w:outlineLvl w:val="1"/>
        <w:rPr>
          <w:rFonts w:ascii="Aptos" w:eastAsia="Times New Roman" w:hAnsi="Aptos" w:cstheme="minorHAnsi"/>
          <w:b/>
          <w:bCs/>
          <w:sz w:val="36"/>
          <w:szCs w:val="36"/>
          <w:lang w:eastAsia="en-GB"/>
        </w:rPr>
      </w:pPr>
      <w:r>
        <w:rPr>
          <w:rFonts w:ascii="Aptos" w:eastAsia="Times New Roman" w:hAnsi="Aptos" w:cstheme="minorHAnsi"/>
          <w:b/>
          <w:bCs/>
          <w:sz w:val="36"/>
          <w:szCs w:val="36"/>
          <w:lang w:eastAsia="en-GB"/>
        </w:rPr>
        <w:t>Intent</w:t>
      </w:r>
    </w:p>
    <w:p w14:paraId="7198068A" w14:textId="77777777" w:rsidR="0074502D" w:rsidRPr="0074502D" w:rsidRDefault="0074502D" w:rsidP="00F534BD">
      <w:pPr>
        <w:spacing w:after="0" w:line="240" w:lineRule="auto"/>
        <w:rPr>
          <w:rFonts w:ascii="Aptos" w:eastAsia="Times New Roman" w:hAnsi="Aptos" w:cstheme="minorHAnsi"/>
          <w:sz w:val="12"/>
          <w:szCs w:val="12"/>
          <w:lang w:eastAsia="en-GB"/>
        </w:rPr>
      </w:pPr>
    </w:p>
    <w:p w14:paraId="0BBA77F2" w14:textId="77777777" w:rsidR="001B65AB" w:rsidRPr="001B65AB" w:rsidRDefault="001B65AB" w:rsidP="001B65AB">
      <w:pPr>
        <w:spacing w:after="0" w:line="240" w:lineRule="auto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sz w:val="24"/>
          <w:szCs w:val="24"/>
          <w:lang w:eastAsia="en-GB"/>
        </w:rPr>
        <w:t xml:space="preserve">At </w:t>
      </w:r>
      <w:proofErr w:type="spellStart"/>
      <w:r w:rsidRPr="001B65AB">
        <w:rPr>
          <w:rFonts w:ascii="Aptos" w:eastAsia="Times New Roman" w:hAnsi="Aptos" w:cstheme="minorHAnsi"/>
          <w:sz w:val="24"/>
          <w:szCs w:val="24"/>
          <w:lang w:eastAsia="en-GB"/>
        </w:rPr>
        <w:t>Gaddesden</w:t>
      </w:r>
      <w:proofErr w:type="spellEnd"/>
      <w:r w:rsidRPr="001B65AB">
        <w:rPr>
          <w:rFonts w:ascii="Aptos" w:eastAsia="Times New Roman" w:hAnsi="Aptos" w:cstheme="minorHAnsi"/>
          <w:sz w:val="24"/>
          <w:szCs w:val="24"/>
          <w:lang w:eastAsia="en-GB"/>
        </w:rPr>
        <w:t xml:space="preserve"> Row JMI School, we recognise that spoken language is fundamental to learning. High-quality talk enables pupils to develop ideas, deepen understanding, and communicate effectively.</w:t>
      </w:r>
    </w:p>
    <w:p w14:paraId="0B983E75" w14:textId="77777777" w:rsidR="001B65AB" w:rsidRDefault="001B65AB" w:rsidP="001B65AB">
      <w:pPr>
        <w:spacing w:after="0" w:line="240" w:lineRule="auto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sz w:val="24"/>
          <w:szCs w:val="24"/>
          <w:lang w:eastAsia="en-GB"/>
        </w:rPr>
        <w:t>We prioritise the explicit teaching of vocabulary and structured opportunities for discussion so that all pupils can become confident, articulate speakers.</w:t>
      </w:r>
    </w:p>
    <w:p w14:paraId="39F0518C" w14:textId="77777777" w:rsidR="001B65AB" w:rsidRPr="001B65AB" w:rsidRDefault="001B65AB" w:rsidP="001B65AB">
      <w:pPr>
        <w:spacing w:after="0" w:line="240" w:lineRule="auto"/>
        <w:rPr>
          <w:rFonts w:ascii="Aptos" w:eastAsia="Times New Roman" w:hAnsi="Aptos" w:cstheme="minorHAnsi"/>
          <w:sz w:val="24"/>
          <w:szCs w:val="24"/>
          <w:lang w:eastAsia="en-GB"/>
        </w:rPr>
      </w:pPr>
    </w:p>
    <w:p w14:paraId="6AA0C32D" w14:textId="77777777" w:rsidR="001B65AB" w:rsidRPr="001B65AB" w:rsidRDefault="001B65AB" w:rsidP="001B65AB">
      <w:pPr>
        <w:spacing w:after="0" w:line="240" w:lineRule="auto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sz w:val="24"/>
          <w:szCs w:val="24"/>
          <w:lang w:eastAsia="en-GB"/>
        </w:rPr>
        <w:t>We aim to:</w:t>
      </w:r>
    </w:p>
    <w:p w14:paraId="346C89CA" w14:textId="77777777" w:rsidR="001B65AB" w:rsidRPr="001B65AB" w:rsidRDefault="001B65AB" w:rsidP="001B65AB">
      <w:pPr>
        <w:numPr>
          <w:ilvl w:val="0"/>
          <w:numId w:val="31"/>
        </w:numPr>
        <w:spacing w:after="0" w:line="240" w:lineRule="auto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sz w:val="24"/>
          <w:szCs w:val="24"/>
          <w:lang w:eastAsia="en-GB"/>
        </w:rPr>
        <w:t xml:space="preserve">Develop confident and thoughtful speakers </w:t>
      </w:r>
    </w:p>
    <w:p w14:paraId="42EEC833" w14:textId="77777777" w:rsidR="001B65AB" w:rsidRPr="001B65AB" w:rsidRDefault="001B65AB" w:rsidP="001B65AB">
      <w:pPr>
        <w:numPr>
          <w:ilvl w:val="0"/>
          <w:numId w:val="31"/>
        </w:numPr>
        <w:spacing w:after="0" w:line="240" w:lineRule="auto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sz w:val="24"/>
          <w:szCs w:val="24"/>
          <w:lang w:eastAsia="en-GB"/>
        </w:rPr>
        <w:t xml:space="preserve">Build a rich and secure vocabulary across the curriculum </w:t>
      </w:r>
    </w:p>
    <w:p w14:paraId="5D8320BF" w14:textId="77777777" w:rsidR="001B65AB" w:rsidRPr="001B65AB" w:rsidRDefault="001B65AB" w:rsidP="001B65AB">
      <w:pPr>
        <w:numPr>
          <w:ilvl w:val="0"/>
          <w:numId w:val="31"/>
        </w:numPr>
        <w:spacing w:after="0" w:line="240" w:lineRule="auto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sz w:val="24"/>
          <w:szCs w:val="24"/>
          <w:lang w:eastAsia="en-GB"/>
        </w:rPr>
        <w:t xml:space="preserve">Support pupils to express ideas clearly using appropriate language </w:t>
      </w:r>
    </w:p>
    <w:p w14:paraId="0A8C1F86" w14:textId="77777777" w:rsidR="001B65AB" w:rsidRPr="001B65AB" w:rsidRDefault="001B65AB" w:rsidP="001B65AB">
      <w:pPr>
        <w:numPr>
          <w:ilvl w:val="0"/>
          <w:numId w:val="31"/>
        </w:numPr>
        <w:spacing w:after="0" w:line="240" w:lineRule="auto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sz w:val="24"/>
          <w:szCs w:val="24"/>
          <w:lang w:eastAsia="en-GB"/>
        </w:rPr>
        <w:t xml:space="preserve">Promote purposeful, high-quality talk in all lessons </w:t>
      </w:r>
    </w:p>
    <w:p w14:paraId="3CA20CE1" w14:textId="77777777" w:rsidR="001B65AB" w:rsidRPr="001B65AB" w:rsidRDefault="001B65AB" w:rsidP="001B65AB">
      <w:pPr>
        <w:numPr>
          <w:ilvl w:val="0"/>
          <w:numId w:val="31"/>
        </w:numPr>
        <w:spacing w:after="0" w:line="240" w:lineRule="auto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sz w:val="24"/>
          <w:szCs w:val="24"/>
          <w:lang w:eastAsia="en-GB"/>
        </w:rPr>
        <w:t>Ensure all pupils can participate and succeed</w:t>
      </w:r>
    </w:p>
    <w:p w14:paraId="2D79C630" w14:textId="77777777" w:rsidR="0074502D" w:rsidRDefault="0074502D" w:rsidP="00F534BD">
      <w:pPr>
        <w:spacing w:after="0" w:line="240" w:lineRule="auto"/>
        <w:rPr>
          <w:rFonts w:ascii="Aptos" w:eastAsia="Times New Roman" w:hAnsi="Aptos" w:cstheme="minorHAnsi"/>
          <w:b/>
          <w:bCs/>
          <w:sz w:val="36"/>
          <w:szCs w:val="36"/>
          <w:lang w:eastAsia="en-GB"/>
        </w:rPr>
      </w:pPr>
    </w:p>
    <w:p w14:paraId="2D94FD16" w14:textId="30B2C0B1" w:rsidR="006F37D8" w:rsidRPr="00F534BD" w:rsidRDefault="001B65AB" w:rsidP="00FD7E15">
      <w:pPr>
        <w:rPr>
          <w:rFonts w:ascii="Aptos" w:eastAsia="Times New Roman" w:hAnsi="Aptos" w:cstheme="minorHAnsi"/>
          <w:b/>
          <w:bCs/>
          <w:sz w:val="36"/>
          <w:szCs w:val="36"/>
          <w:lang w:eastAsia="en-GB"/>
        </w:rPr>
      </w:pPr>
      <w:r>
        <w:rPr>
          <w:rFonts w:ascii="Aptos" w:eastAsia="Times New Roman" w:hAnsi="Aptos" w:cstheme="minorHAnsi"/>
          <w:b/>
          <w:bCs/>
          <w:sz w:val="36"/>
          <w:szCs w:val="36"/>
          <w:lang w:eastAsia="en-GB"/>
        </w:rPr>
        <w:t>Implementation</w:t>
      </w:r>
    </w:p>
    <w:p w14:paraId="5D593C89" w14:textId="77777777" w:rsidR="0074502D" w:rsidRPr="0074502D" w:rsidRDefault="0074502D" w:rsidP="00F534BD">
      <w:pPr>
        <w:spacing w:after="0" w:line="240" w:lineRule="auto"/>
        <w:rPr>
          <w:rFonts w:ascii="Aptos" w:eastAsia="Times New Roman" w:hAnsi="Aptos" w:cstheme="minorHAnsi"/>
          <w:sz w:val="12"/>
          <w:szCs w:val="12"/>
          <w:lang w:eastAsia="en-GB"/>
        </w:rPr>
      </w:pPr>
    </w:p>
    <w:p w14:paraId="219229E0" w14:textId="77777777" w:rsidR="00BB0C92" w:rsidRPr="00BB0C92" w:rsidRDefault="00BB0C92" w:rsidP="00BB0C92">
      <w:pPr>
        <w:spacing w:after="0" w:line="240" w:lineRule="auto"/>
        <w:outlineLvl w:val="1"/>
        <w:rPr>
          <w:rFonts w:ascii="Aptos" w:eastAsia="Times New Roman" w:hAnsi="Aptos" w:cstheme="minorHAnsi"/>
          <w:b/>
          <w:bCs/>
          <w:sz w:val="24"/>
          <w:szCs w:val="24"/>
          <w:lang w:eastAsia="en-GB"/>
        </w:rPr>
      </w:pPr>
      <w:r w:rsidRPr="00BB0C92">
        <w:rPr>
          <w:rFonts w:ascii="Aptos" w:eastAsia="Times New Roman" w:hAnsi="Aptos" w:cstheme="minorHAnsi"/>
          <w:b/>
          <w:bCs/>
          <w:sz w:val="24"/>
          <w:szCs w:val="24"/>
          <w:lang w:eastAsia="en-GB"/>
        </w:rPr>
        <w:t>Vocabulary Development</w:t>
      </w:r>
    </w:p>
    <w:p w14:paraId="00D118B1" w14:textId="77777777" w:rsidR="00E0166A" w:rsidRPr="00E0166A" w:rsidRDefault="00E0166A" w:rsidP="00E0166A">
      <w:p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 xml:space="preserve">Vocabulary is taught explicitly and developed across the curriculum. At </w:t>
      </w:r>
      <w:proofErr w:type="spellStart"/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>Gaddesden</w:t>
      </w:r>
      <w:proofErr w:type="spellEnd"/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 xml:space="preserve"> Row JMI School, vocabulary development is embedded in all areas of learning. This is achieved through a consistent approach across all classrooms:</w:t>
      </w:r>
    </w:p>
    <w:p w14:paraId="70ACFAB1" w14:textId="77777777" w:rsidR="00E0166A" w:rsidRPr="00E0166A" w:rsidRDefault="00E0166A" w:rsidP="00E0166A">
      <w:pPr>
        <w:numPr>
          <w:ilvl w:val="0"/>
          <w:numId w:val="53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 xml:space="preserve">Introducing key vocabulary through Star Words at the start of lessons </w:t>
      </w:r>
    </w:p>
    <w:p w14:paraId="371A4194" w14:textId="77777777" w:rsidR="00E0166A" w:rsidRPr="00E0166A" w:rsidRDefault="00E0166A" w:rsidP="00E0166A">
      <w:pPr>
        <w:numPr>
          <w:ilvl w:val="0"/>
          <w:numId w:val="53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 xml:space="preserve">Providing clear, child-friendly definitions </w:t>
      </w:r>
    </w:p>
    <w:p w14:paraId="055291BA" w14:textId="77777777" w:rsidR="00E0166A" w:rsidRPr="00E0166A" w:rsidRDefault="00E0166A" w:rsidP="00E0166A">
      <w:pPr>
        <w:numPr>
          <w:ilvl w:val="0"/>
          <w:numId w:val="53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 xml:space="preserve">Modelling how vocabulary is used in context </w:t>
      </w:r>
    </w:p>
    <w:p w14:paraId="4BAD4092" w14:textId="77777777" w:rsidR="00E0166A" w:rsidRPr="00E0166A" w:rsidRDefault="00E0166A" w:rsidP="00E0166A">
      <w:pPr>
        <w:numPr>
          <w:ilvl w:val="0"/>
          <w:numId w:val="53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 xml:space="preserve">Reading and exposure to high-quality texts </w:t>
      </w:r>
    </w:p>
    <w:p w14:paraId="5092FD20" w14:textId="77777777" w:rsidR="00E0166A" w:rsidRPr="00E0166A" w:rsidRDefault="00E0166A" w:rsidP="00E0166A">
      <w:pPr>
        <w:numPr>
          <w:ilvl w:val="0"/>
          <w:numId w:val="53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 xml:space="preserve">Teacher modelling of ambitious language </w:t>
      </w:r>
    </w:p>
    <w:p w14:paraId="32059788" w14:textId="77777777" w:rsidR="00E0166A" w:rsidRPr="00E0166A" w:rsidRDefault="00E0166A" w:rsidP="00E0166A">
      <w:pPr>
        <w:numPr>
          <w:ilvl w:val="0"/>
          <w:numId w:val="53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 xml:space="preserve">Classroom discussion and structured talk </w:t>
      </w:r>
    </w:p>
    <w:p w14:paraId="1B930D42" w14:textId="77777777" w:rsidR="00E0166A" w:rsidRPr="00E0166A" w:rsidRDefault="00E0166A" w:rsidP="00E0166A">
      <w:pPr>
        <w:numPr>
          <w:ilvl w:val="0"/>
          <w:numId w:val="53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 xml:space="preserve">Repetition and use across different contexts </w:t>
      </w:r>
    </w:p>
    <w:p w14:paraId="73705013" w14:textId="77777777" w:rsidR="00E0166A" w:rsidRPr="00E0166A" w:rsidRDefault="00E0166A" w:rsidP="00E0166A">
      <w:pPr>
        <w:numPr>
          <w:ilvl w:val="0"/>
          <w:numId w:val="53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 xml:space="preserve">Revisiting and applying vocabulary across lessons </w:t>
      </w:r>
    </w:p>
    <w:p w14:paraId="36BCE476" w14:textId="77777777" w:rsidR="00E0166A" w:rsidRPr="00E0166A" w:rsidRDefault="00E0166A" w:rsidP="00E0166A">
      <w:pPr>
        <w:numPr>
          <w:ilvl w:val="0"/>
          <w:numId w:val="53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 xml:space="preserve">Using sentence stems to support pupils in using new vocabulary accurately in speech </w:t>
      </w:r>
    </w:p>
    <w:p w14:paraId="07954A94" w14:textId="77777777" w:rsidR="00E0166A" w:rsidRPr="00E0166A" w:rsidRDefault="00E0166A" w:rsidP="00E0166A">
      <w:pPr>
        <w:numPr>
          <w:ilvl w:val="0"/>
          <w:numId w:val="53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>Encouraging pupils to use new vocabulary in both speech and writing</w:t>
      </w:r>
    </w:p>
    <w:p w14:paraId="693DAF03" w14:textId="77777777" w:rsidR="00BB0C92" w:rsidRPr="00BB0C92" w:rsidRDefault="00BB0C92" w:rsidP="00BB0C92">
      <w:p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</w:p>
    <w:p w14:paraId="3029AB59" w14:textId="3066EEDF" w:rsidR="001B65AB" w:rsidRPr="001B65AB" w:rsidRDefault="001B65AB" w:rsidP="001B65AB">
      <w:pPr>
        <w:spacing w:after="0" w:line="240" w:lineRule="auto"/>
        <w:outlineLvl w:val="1"/>
        <w:rPr>
          <w:rFonts w:ascii="Aptos" w:eastAsia="Times New Roman" w:hAnsi="Aptos" w:cstheme="minorHAnsi"/>
          <w:b/>
          <w:bCs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b/>
          <w:bCs/>
          <w:sz w:val="24"/>
          <w:szCs w:val="24"/>
          <w:lang w:eastAsia="en-GB"/>
        </w:rPr>
        <w:t xml:space="preserve">Oracy </w:t>
      </w:r>
      <w:r w:rsidR="00E0166A">
        <w:rPr>
          <w:rFonts w:ascii="Aptos" w:eastAsia="Times New Roman" w:hAnsi="Aptos" w:cstheme="minorHAnsi"/>
          <w:b/>
          <w:bCs/>
          <w:sz w:val="24"/>
          <w:szCs w:val="24"/>
          <w:lang w:eastAsia="en-GB"/>
        </w:rPr>
        <w:t>Development</w:t>
      </w:r>
    </w:p>
    <w:p w14:paraId="2C699FA0" w14:textId="77777777" w:rsidR="00E0166A" w:rsidRPr="00E0166A" w:rsidRDefault="00E0166A" w:rsidP="00E0166A">
      <w:p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>Oracy is explicitly taught and embedded in all learning. We use a range of approaches to develop pupils’ speaking and listening skills.</w:t>
      </w:r>
    </w:p>
    <w:p w14:paraId="6B1D7E16" w14:textId="77777777" w:rsidR="00E0166A" w:rsidRPr="00E0166A" w:rsidRDefault="00E0166A" w:rsidP="00E0166A">
      <w:p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>Talk Tactics provide a structured approach to discussion. Pupils are taught to:</w:t>
      </w:r>
    </w:p>
    <w:p w14:paraId="657AFE56" w14:textId="77777777" w:rsidR="00E0166A" w:rsidRPr="00E0166A" w:rsidRDefault="00E0166A" w:rsidP="00E0166A">
      <w:pPr>
        <w:numPr>
          <w:ilvl w:val="0"/>
          <w:numId w:val="54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 xml:space="preserve">Instigate – introduce ideas </w:t>
      </w:r>
    </w:p>
    <w:p w14:paraId="3A7C1C42" w14:textId="77777777" w:rsidR="00E0166A" w:rsidRPr="00E0166A" w:rsidRDefault="00E0166A" w:rsidP="00E0166A">
      <w:pPr>
        <w:numPr>
          <w:ilvl w:val="0"/>
          <w:numId w:val="54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lastRenderedPageBreak/>
        <w:t xml:space="preserve">Build – extend others’ ideas </w:t>
      </w:r>
    </w:p>
    <w:p w14:paraId="4654E2D9" w14:textId="77777777" w:rsidR="00E0166A" w:rsidRPr="00E0166A" w:rsidRDefault="00E0166A" w:rsidP="00E0166A">
      <w:pPr>
        <w:numPr>
          <w:ilvl w:val="0"/>
          <w:numId w:val="54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 xml:space="preserve">Challenge – question or disagree respectfully </w:t>
      </w:r>
    </w:p>
    <w:p w14:paraId="418F74A0" w14:textId="77777777" w:rsidR="00E0166A" w:rsidRPr="00E0166A" w:rsidRDefault="00E0166A" w:rsidP="00E0166A">
      <w:pPr>
        <w:numPr>
          <w:ilvl w:val="0"/>
          <w:numId w:val="54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 xml:space="preserve">Clarify – check understanding </w:t>
      </w:r>
    </w:p>
    <w:p w14:paraId="3779F724" w14:textId="77777777" w:rsidR="00E0166A" w:rsidRPr="00E0166A" w:rsidRDefault="00E0166A" w:rsidP="00E0166A">
      <w:pPr>
        <w:numPr>
          <w:ilvl w:val="0"/>
          <w:numId w:val="54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 xml:space="preserve">Probe – deepen thinking through questioning </w:t>
      </w:r>
    </w:p>
    <w:p w14:paraId="5D0AF1D3" w14:textId="77777777" w:rsidR="00E0166A" w:rsidRPr="00E0166A" w:rsidRDefault="00E0166A" w:rsidP="00E0166A">
      <w:pPr>
        <w:numPr>
          <w:ilvl w:val="0"/>
          <w:numId w:val="54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 xml:space="preserve">Summarise – bring ideas together </w:t>
      </w:r>
    </w:p>
    <w:p w14:paraId="07EC0C04" w14:textId="77777777" w:rsidR="00E0166A" w:rsidRPr="00E0166A" w:rsidRDefault="00E0166A" w:rsidP="00E0166A">
      <w:p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>These are supported through the use of Talk Bricks, which:</w:t>
      </w:r>
    </w:p>
    <w:p w14:paraId="05959933" w14:textId="77777777" w:rsidR="00E0166A" w:rsidRPr="00E0166A" w:rsidRDefault="00E0166A" w:rsidP="00E0166A">
      <w:pPr>
        <w:numPr>
          <w:ilvl w:val="0"/>
          <w:numId w:val="55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 xml:space="preserve">Make contributions visible </w:t>
      </w:r>
    </w:p>
    <w:p w14:paraId="5722DF4A" w14:textId="77777777" w:rsidR="00E0166A" w:rsidRPr="00E0166A" w:rsidRDefault="00E0166A" w:rsidP="00E0166A">
      <w:pPr>
        <w:numPr>
          <w:ilvl w:val="0"/>
          <w:numId w:val="55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 xml:space="preserve">Help pupils to build on each other’s ideas </w:t>
      </w:r>
    </w:p>
    <w:p w14:paraId="6FDD08B3" w14:textId="77777777" w:rsidR="00E0166A" w:rsidRPr="00E0166A" w:rsidRDefault="00E0166A" w:rsidP="00E0166A">
      <w:pPr>
        <w:numPr>
          <w:ilvl w:val="0"/>
          <w:numId w:val="55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 xml:space="preserve">Support understanding of how discussions develop </w:t>
      </w:r>
    </w:p>
    <w:p w14:paraId="0DA3ADAC" w14:textId="77777777" w:rsidR="00E0166A" w:rsidRPr="00E0166A" w:rsidRDefault="00E0166A" w:rsidP="00E0166A">
      <w:p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>Pupils are also supported through:</w:t>
      </w:r>
    </w:p>
    <w:p w14:paraId="5B4A4FA9" w14:textId="77777777" w:rsidR="00E0166A" w:rsidRPr="00E0166A" w:rsidRDefault="00E0166A" w:rsidP="00E0166A">
      <w:pPr>
        <w:numPr>
          <w:ilvl w:val="0"/>
          <w:numId w:val="56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 xml:space="preserve">Teacher modelling </w:t>
      </w:r>
    </w:p>
    <w:p w14:paraId="4CDEFEBB" w14:textId="77777777" w:rsidR="00E0166A" w:rsidRPr="00E0166A" w:rsidRDefault="00E0166A" w:rsidP="00E0166A">
      <w:pPr>
        <w:numPr>
          <w:ilvl w:val="0"/>
          <w:numId w:val="56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 xml:space="preserve">High-quality questioning and dialogue </w:t>
      </w:r>
    </w:p>
    <w:p w14:paraId="21DF1AD6" w14:textId="77777777" w:rsidR="00E0166A" w:rsidRPr="00E0166A" w:rsidRDefault="00E0166A" w:rsidP="00E0166A">
      <w:pPr>
        <w:numPr>
          <w:ilvl w:val="0"/>
          <w:numId w:val="56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 xml:space="preserve">Opportunities for exploratory talk </w:t>
      </w:r>
    </w:p>
    <w:p w14:paraId="0715417D" w14:textId="77777777" w:rsidR="00E0166A" w:rsidRPr="00E0166A" w:rsidRDefault="00E0166A" w:rsidP="00E0166A">
      <w:pPr>
        <w:numPr>
          <w:ilvl w:val="0"/>
          <w:numId w:val="56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 xml:space="preserve">Presentations and performance </w:t>
      </w:r>
    </w:p>
    <w:p w14:paraId="557DFF4C" w14:textId="77777777" w:rsidR="00E0166A" w:rsidRPr="00E0166A" w:rsidRDefault="00E0166A" w:rsidP="00E0166A">
      <w:pPr>
        <w:numPr>
          <w:ilvl w:val="0"/>
          <w:numId w:val="56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 xml:space="preserve">Sentence stems are used to scaffold pupils’ spoken responses and support participation for all learners </w:t>
      </w:r>
    </w:p>
    <w:p w14:paraId="5DB7EADD" w14:textId="77777777" w:rsidR="00E0166A" w:rsidRPr="00E0166A" w:rsidRDefault="00E0166A" w:rsidP="00E0166A">
      <w:p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>Teachers:</w:t>
      </w:r>
    </w:p>
    <w:p w14:paraId="73B9FB78" w14:textId="77777777" w:rsidR="00E0166A" w:rsidRPr="00E0166A" w:rsidRDefault="00E0166A" w:rsidP="00E0166A">
      <w:pPr>
        <w:numPr>
          <w:ilvl w:val="0"/>
          <w:numId w:val="57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 xml:space="preserve">Explicitly teach and model Talk Tactics </w:t>
      </w:r>
    </w:p>
    <w:p w14:paraId="40F12CF8" w14:textId="77777777" w:rsidR="00E0166A" w:rsidRPr="00E0166A" w:rsidRDefault="00E0166A" w:rsidP="00E0166A">
      <w:pPr>
        <w:numPr>
          <w:ilvl w:val="0"/>
          <w:numId w:val="57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 xml:space="preserve">Provide regular opportunities for discussion </w:t>
      </w:r>
    </w:p>
    <w:p w14:paraId="7F570207" w14:textId="77777777" w:rsidR="00E0166A" w:rsidRPr="00E0166A" w:rsidRDefault="00E0166A" w:rsidP="00E0166A">
      <w:pPr>
        <w:numPr>
          <w:ilvl w:val="0"/>
          <w:numId w:val="57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 xml:space="preserve">Use Talk Bricks to structure and reflect on talk </w:t>
      </w:r>
    </w:p>
    <w:p w14:paraId="47F5C1E0" w14:textId="77777777" w:rsidR="00E0166A" w:rsidRPr="00E0166A" w:rsidRDefault="00E0166A" w:rsidP="00E0166A">
      <w:pPr>
        <w:numPr>
          <w:ilvl w:val="0"/>
          <w:numId w:val="57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 xml:space="preserve">Use sentence stems to scaffold discussion and support all pupils to contribute </w:t>
      </w:r>
    </w:p>
    <w:p w14:paraId="3A1B879E" w14:textId="77777777" w:rsidR="00E0166A" w:rsidRPr="00E0166A" w:rsidRDefault="00E0166A" w:rsidP="00E0166A">
      <w:pPr>
        <w:numPr>
          <w:ilvl w:val="0"/>
          <w:numId w:val="57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>Gradually reduce scaffolds as pupils become more confident</w:t>
      </w:r>
    </w:p>
    <w:p w14:paraId="51191539" w14:textId="30EAD99D" w:rsidR="001B65AB" w:rsidRPr="001B65AB" w:rsidRDefault="001B65AB" w:rsidP="001B65AB">
      <w:p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</w:p>
    <w:p w14:paraId="698F8F62" w14:textId="77777777" w:rsidR="00E0166A" w:rsidRDefault="00E0166A" w:rsidP="001B65AB">
      <w:pPr>
        <w:spacing w:after="0" w:line="240" w:lineRule="auto"/>
        <w:outlineLvl w:val="1"/>
        <w:rPr>
          <w:rFonts w:ascii="Aptos" w:eastAsia="Times New Roman" w:hAnsi="Aptos" w:cstheme="minorHAnsi"/>
          <w:b/>
          <w:bCs/>
          <w:sz w:val="24"/>
          <w:szCs w:val="24"/>
          <w:lang w:eastAsia="en-GB"/>
        </w:rPr>
      </w:pPr>
    </w:p>
    <w:p w14:paraId="4A500EE9" w14:textId="77E6BA8C" w:rsidR="001B65AB" w:rsidRDefault="001B65AB" w:rsidP="001B65AB">
      <w:pPr>
        <w:spacing w:after="0" w:line="240" w:lineRule="auto"/>
        <w:outlineLvl w:val="1"/>
        <w:rPr>
          <w:rFonts w:ascii="Aptos" w:eastAsia="Times New Roman" w:hAnsi="Aptos" w:cstheme="minorHAnsi"/>
          <w:b/>
          <w:bCs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b/>
          <w:bCs/>
          <w:sz w:val="24"/>
          <w:szCs w:val="24"/>
          <w:lang w:eastAsia="en-GB"/>
        </w:rPr>
        <w:t>Scaffolding, inclusion and classroom practice</w:t>
      </w:r>
    </w:p>
    <w:p w14:paraId="18E97320" w14:textId="77777777" w:rsidR="001B65AB" w:rsidRPr="001B65AB" w:rsidRDefault="001B65AB" w:rsidP="001B65AB">
      <w:pPr>
        <w:spacing w:after="0" w:line="240" w:lineRule="auto"/>
        <w:outlineLvl w:val="1"/>
        <w:rPr>
          <w:rFonts w:ascii="Aptos" w:eastAsia="Times New Roman" w:hAnsi="Aptos" w:cstheme="minorHAnsi"/>
          <w:b/>
          <w:bCs/>
          <w:sz w:val="24"/>
          <w:szCs w:val="24"/>
          <w:lang w:eastAsia="en-GB"/>
        </w:rPr>
      </w:pPr>
    </w:p>
    <w:p w14:paraId="10FBDA41" w14:textId="77777777" w:rsidR="00E0166A" w:rsidRPr="00E0166A" w:rsidRDefault="00E0166A" w:rsidP="00E0166A">
      <w:p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>We ensure that all pupils are supported to participate and succeed in spoken language.</w:t>
      </w:r>
    </w:p>
    <w:p w14:paraId="28F09AC6" w14:textId="77777777" w:rsidR="00E0166A" w:rsidRPr="00E0166A" w:rsidRDefault="00E0166A" w:rsidP="00E0166A">
      <w:pPr>
        <w:numPr>
          <w:ilvl w:val="0"/>
          <w:numId w:val="58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 xml:space="preserve">Sentence stems are used to scaffold pupils’ spoken responses </w:t>
      </w:r>
    </w:p>
    <w:p w14:paraId="316E6962" w14:textId="77777777" w:rsidR="00E0166A" w:rsidRPr="00E0166A" w:rsidRDefault="00E0166A" w:rsidP="00E0166A">
      <w:pPr>
        <w:numPr>
          <w:ilvl w:val="0"/>
          <w:numId w:val="58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 xml:space="preserve">Teachers model clear and ambitious spoken language </w:t>
      </w:r>
    </w:p>
    <w:p w14:paraId="73CDAB11" w14:textId="77777777" w:rsidR="00E0166A" w:rsidRPr="00E0166A" w:rsidRDefault="00E0166A" w:rsidP="00E0166A">
      <w:pPr>
        <w:numPr>
          <w:ilvl w:val="0"/>
          <w:numId w:val="58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 xml:space="preserve">High-quality questioning and dialogue are used to extend thinking </w:t>
      </w:r>
    </w:p>
    <w:p w14:paraId="34289C8B" w14:textId="77777777" w:rsidR="00E0166A" w:rsidRPr="00E0166A" w:rsidRDefault="00E0166A" w:rsidP="00E0166A">
      <w:pPr>
        <w:numPr>
          <w:ilvl w:val="0"/>
          <w:numId w:val="58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 xml:space="preserve">Pupils are given regular opportunities to engage in structured talk </w:t>
      </w:r>
    </w:p>
    <w:p w14:paraId="150A5398" w14:textId="77777777" w:rsidR="00E0166A" w:rsidRPr="00E0166A" w:rsidRDefault="00E0166A" w:rsidP="00E0166A">
      <w:pPr>
        <w:numPr>
          <w:ilvl w:val="0"/>
          <w:numId w:val="58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 xml:space="preserve">All pupils are expected and supported to contribute </w:t>
      </w:r>
    </w:p>
    <w:p w14:paraId="4835B28E" w14:textId="77777777" w:rsidR="00E0166A" w:rsidRPr="00E0166A" w:rsidRDefault="00E0166A" w:rsidP="00E0166A">
      <w:p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>Scaffolds are used where needed and are gradually reduced as pupils become more confident.</w:t>
      </w:r>
    </w:p>
    <w:p w14:paraId="4F0FBE3D" w14:textId="77777777" w:rsidR="00E0166A" w:rsidRPr="00E0166A" w:rsidRDefault="00E0166A" w:rsidP="00E0166A">
      <w:p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E0166A">
        <w:rPr>
          <w:rFonts w:ascii="Aptos" w:eastAsia="Times New Roman" w:hAnsi="Aptos" w:cstheme="minorHAnsi"/>
          <w:sz w:val="24"/>
          <w:szCs w:val="24"/>
          <w:lang w:eastAsia="en-GB"/>
        </w:rPr>
        <w:t>This approach supports all learners, including those with SEND and EAL.</w:t>
      </w:r>
    </w:p>
    <w:p w14:paraId="2E5AD956" w14:textId="1C2BB0CA" w:rsidR="001B65AB" w:rsidRPr="001B65AB" w:rsidRDefault="001B65AB" w:rsidP="00E0166A">
      <w:p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sz w:val="24"/>
          <w:szCs w:val="24"/>
          <w:lang w:eastAsia="en-GB"/>
        </w:rPr>
        <w:t xml:space="preserve"> </w:t>
      </w:r>
    </w:p>
    <w:p w14:paraId="6E50803F" w14:textId="3CAB1894" w:rsidR="001B65AB" w:rsidRPr="001B65AB" w:rsidRDefault="001B65AB" w:rsidP="001B65AB">
      <w:p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</w:p>
    <w:p w14:paraId="2154E015" w14:textId="77777777" w:rsidR="001B65AB" w:rsidRDefault="001B65AB" w:rsidP="001B65AB">
      <w:pPr>
        <w:spacing w:after="0" w:line="240" w:lineRule="auto"/>
        <w:outlineLvl w:val="1"/>
        <w:rPr>
          <w:rFonts w:ascii="Aptos" w:eastAsia="Times New Roman" w:hAnsi="Aptos" w:cstheme="minorHAnsi"/>
          <w:b/>
          <w:bCs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b/>
          <w:bCs/>
          <w:sz w:val="24"/>
          <w:szCs w:val="24"/>
          <w:lang w:eastAsia="en-GB"/>
        </w:rPr>
        <w:t>What this looks like in practice</w:t>
      </w:r>
    </w:p>
    <w:p w14:paraId="4412B018" w14:textId="77777777" w:rsidR="001B65AB" w:rsidRPr="001B65AB" w:rsidRDefault="001B65AB" w:rsidP="001B65AB">
      <w:pPr>
        <w:spacing w:after="0" w:line="240" w:lineRule="auto"/>
        <w:outlineLvl w:val="1"/>
        <w:rPr>
          <w:rFonts w:ascii="Aptos" w:eastAsia="Times New Roman" w:hAnsi="Aptos" w:cstheme="minorHAnsi"/>
          <w:b/>
          <w:bCs/>
          <w:sz w:val="24"/>
          <w:szCs w:val="24"/>
          <w:lang w:eastAsia="en-GB"/>
        </w:rPr>
      </w:pPr>
    </w:p>
    <w:p w14:paraId="50254E62" w14:textId="77777777" w:rsidR="001B65AB" w:rsidRDefault="001B65AB" w:rsidP="001B65AB">
      <w:p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sz w:val="24"/>
          <w:szCs w:val="24"/>
          <w:lang w:eastAsia="en-GB"/>
        </w:rPr>
        <w:t>Oracy and vocabulary development are embedded in everyday classroom practice across the curriculum.</w:t>
      </w:r>
    </w:p>
    <w:p w14:paraId="6F535D3D" w14:textId="77777777" w:rsidR="001B65AB" w:rsidRPr="001B65AB" w:rsidRDefault="001B65AB" w:rsidP="001B65AB">
      <w:p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</w:p>
    <w:p w14:paraId="2D2AD51B" w14:textId="77777777" w:rsidR="00FD7E15" w:rsidRPr="00FD7E15" w:rsidRDefault="00FD7E15" w:rsidP="00FD7E15">
      <w:pPr>
        <w:spacing w:after="0" w:line="240" w:lineRule="auto"/>
        <w:outlineLvl w:val="1"/>
        <w:rPr>
          <w:rFonts w:ascii="Aptos" w:eastAsia="Times New Roman" w:hAnsi="Aptos" w:cstheme="minorHAnsi"/>
          <w:b/>
          <w:bCs/>
          <w:sz w:val="24"/>
          <w:szCs w:val="24"/>
          <w:lang w:eastAsia="en-GB"/>
        </w:rPr>
      </w:pPr>
      <w:r w:rsidRPr="00FD7E15">
        <w:rPr>
          <w:rFonts w:ascii="Aptos" w:eastAsia="Times New Roman" w:hAnsi="Aptos" w:cstheme="minorHAnsi"/>
          <w:b/>
          <w:bCs/>
          <w:sz w:val="24"/>
          <w:szCs w:val="24"/>
          <w:lang w:eastAsia="en-GB"/>
        </w:rPr>
        <w:t>At the start of lessons:</w:t>
      </w:r>
    </w:p>
    <w:p w14:paraId="5F3E2E5F" w14:textId="77777777" w:rsidR="00FD7E15" w:rsidRPr="00FD7E15" w:rsidRDefault="00FD7E15" w:rsidP="00FD7E15">
      <w:pPr>
        <w:numPr>
          <w:ilvl w:val="0"/>
          <w:numId w:val="59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FD7E15">
        <w:rPr>
          <w:rFonts w:ascii="Aptos" w:eastAsia="Times New Roman" w:hAnsi="Aptos" w:cstheme="minorHAnsi"/>
          <w:sz w:val="24"/>
          <w:szCs w:val="24"/>
          <w:lang w:eastAsia="en-GB"/>
        </w:rPr>
        <w:t xml:space="preserve">Teachers introduce Star Words and explain their meanings clearly </w:t>
      </w:r>
    </w:p>
    <w:p w14:paraId="6F85C9E0" w14:textId="77777777" w:rsidR="00FD7E15" w:rsidRPr="00FD7E15" w:rsidRDefault="00FD7E15" w:rsidP="00FD7E15">
      <w:pPr>
        <w:numPr>
          <w:ilvl w:val="0"/>
          <w:numId w:val="59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FD7E15">
        <w:rPr>
          <w:rFonts w:ascii="Aptos" w:eastAsia="Times New Roman" w:hAnsi="Aptos" w:cstheme="minorHAnsi"/>
          <w:sz w:val="24"/>
          <w:szCs w:val="24"/>
          <w:lang w:eastAsia="en-GB"/>
        </w:rPr>
        <w:t xml:space="preserve">Pupils may discuss vocabulary using sentence stems (e.g. “I think this word means…”) </w:t>
      </w:r>
    </w:p>
    <w:p w14:paraId="7A9E8EA2" w14:textId="77777777" w:rsidR="00FD7E15" w:rsidRPr="00FD7E15" w:rsidRDefault="00FD7E15" w:rsidP="00FD7E15">
      <w:pPr>
        <w:numPr>
          <w:ilvl w:val="0"/>
          <w:numId w:val="59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FD7E15">
        <w:rPr>
          <w:rFonts w:ascii="Aptos" w:eastAsia="Times New Roman" w:hAnsi="Aptos" w:cstheme="minorHAnsi"/>
          <w:sz w:val="24"/>
          <w:szCs w:val="24"/>
          <w:lang w:eastAsia="en-GB"/>
        </w:rPr>
        <w:t xml:space="preserve">Teachers model how vocabulary will be used in context </w:t>
      </w:r>
    </w:p>
    <w:p w14:paraId="2FD2CB39" w14:textId="77777777" w:rsidR="00FD7E15" w:rsidRPr="00FD7E15" w:rsidRDefault="00FD7E15" w:rsidP="00FD7E15">
      <w:pPr>
        <w:spacing w:after="0" w:line="240" w:lineRule="auto"/>
        <w:outlineLvl w:val="1"/>
        <w:rPr>
          <w:rFonts w:ascii="Aptos" w:eastAsia="Times New Roman" w:hAnsi="Aptos" w:cstheme="minorHAnsi"/>
          <w:b/>
          <w:bCs/>
          <w:sz w:val="24"/>
          <w:szCs w:val="24"/>
          <w:lang w:eastAsia="en-GB"/>
        </w:rPr>
      </w:pPr>
      <w:r w:rsidRPr="00FD7E15">
        <w:rPr>
          <w:rFonts w:ascii="Aptos" w:eastAsia="Times New Roman" w:hAnsi="Aptos" w:cstheme="minorHAnsi"/>
          <w:b/>
          <w:bCs/>
          <w:sz w:val="24"/>
          <w:szCs w:val="24"/>
          <w:lang w:eastAsia="en-GB"/>
        </w:rPr>
        <w:lastRenderedPageBreak/>
        <w:t>During learning:</w:t>
      </w:r>
    </w:p>
    <w:p w14:paraId="44CB129D" w14:textId="77777777" w:rsidR="00FD7E15" w:rsidRPr="00FD7E15" w:rsidRDefault="00FD7E15" w:rsidP="00FD7E15">
      <w:pPr>
        <w:numPr>
          <w:ilvl w:val="0"/>
          <w:numId w:val="60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FD7E15">
        <w:rPr>
          <w:rFonts w:ascii="Aptos" w:eastAsia="Times New Roman" w:hAnsi="Aptos" w:cstheme="minorHAnsi"/>
          <w:sz w:val="24"/>
          <w:szCs w:val="24"/>
          <w:lang w:eastAsia="en-GB"/>
        </w:rPr>
        <w:t xml:space="preserve">Pupils engage in structured talk (partner talk, group discussion, whole-class dialogue) </w:t>
      </w:r>
    </w:p>
    <w:p w14:paraId="3D95E0C2" w14:textId="77777777" w:rsidR="00FD7E15" w:rsidRPr="00FD7E15" w:rsidRDefault="00FD7E15" w:rsidP="00FD7E15">
      <w:pPr>
        <w:numPr>
          <w:ilvl w:val="0"/>
          <w:numId w:val="60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FD7E15">
        <w:rPr>
          <w:rFonts w:ascii="Aptos" w:eastAsia="Times New Roman" w:hAnsi="Aptos" w:cstheme="minorHAnsi"/>
          <w:sz w:val="24"/>
          <w:szCs w:val="24"/>
          <w:lang w:eastAsia="en-GB"/>
        </w:rPr>
        <w:t xml:space="preserve">Talk Tactics are used to guide contributions </w:t>
      </w:r>
    </w:p>
    <w:p w14:paraId="39DC5682" w14:textId="77777777" w:rsidR="00FD7E15" w:rsidRPr="00FD7E15" w:rsidRDefault="00FD7E15" w:rsidP="00FD7E15">
      <w:pPr>
        <w:numPr>
          <w:ilvl w:val="0"/>
          <w:numId w:val="60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FD7E15">
        <w:rPr>
          <w:rFonts w:ascii="Aptos" w:eastAsia="Times New Roman" w:hAnsi="Aptos" w:cstheme="minorHAnsi"/>
          <w:sz w:val="24"/>
          <w:szCs w:val="24"/>
          <w:lang w:eastAsia="en-GB"/>
        </w:rPr>
        <w:t xml:space="preserve">Sentence stems support pupils to use new vocabulary accurately and form clear, coherent responses </w:t>
      </w:r>
    </w:p>
    <w:p w14:paraId="54EF7F82" w14:textId="77777777" w:rsidR="00FD7E15" w:rsidRPr="00FD7E15" w:rsidRDefault="00FD7E15" w:rsidP="00FD7E15">
      <w:pPr>
        <w:numPr>
          <w:ilvl w:val="0"/>
          <w:numId w:val="60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FD7E15">
        <w:rPr>
          <w:rFonts w:ascii="Aptos" w:eastAsia="Times New Roman" w:hAnsi="Aptos" w:cstheme="minorHAnsi"/>
          <w:sz w:val="24"/>
          <w:szCs w:val="24"/>
          <w:lang w:eastAsia="en-GB"/>
        </w:rPr>
        <w:t xml:space="preserve">Teachers model and extend spoken language through questioning and feedback </w:t>
      </w:r>
    </w:p>
    <w:p w14:paraId="02FB869B" w14:textId="77777777" w:rsidR="00FD7E15" w:rsidRPr="00FD7E15" w:rsidRDefault="00FD7E15" w:rsidP="00FD7E15">
      <w:pPr>
        <w:spacing w:after="0" w:line="240" w:lineRule="auto"/>
        <w:outlineLvl w:val="1"/>
        <w:rPr>
          <w:rFonts w:ascii="Aptos" w:eastAsia="Times New Roman" w:hAnsi="Aptos" w:cstheme="minorHAnsi"/>
          <w:b/>
          <w:bCs/>
          <w:sz w:val="24"/>
          <w:szCs w:val="24"/>
          <w:lang w:eastAsia="en-GB"/>
        </w:rPr>
      </w:pPr>
      <w:r w:rsidRPr="00FD7E15">
        <w:rPr>
          <w:rFonts w:ascii="Aptos" w:eastAsia="Times New Roman" w:hAnsi="Aptos" w:cstheme="minorHAnsi"/>
          <w:b/>
          <w:bCs/>
          <w:sz w:val="24"/>
          <w:szCs w:val="24"/>
          <w:lang w:eastAsia="en-GB"/>
        </w:rPr>
        <w:t>Supporting discussion:</w:t>
      </w:r>
    </w:p>
    <w:p w14:paraId="06679CC3" w14:textId="77777777" w:rsidR="00FD7E15" w:rsidRPr="00FD7E15" w:rsidRDefault="00FD7E15" w:rsidP="00FD7E15">
      <w:pPr>
        <w:numPr>
          <w:ilvl w:val="0"/>
          <w:numId w:val="61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FD7E15">
        <w:rPr>
          <w:rFonts w:ascii="Aptos" w:eastAsia="Times New Roman" w:hAnsi="Aptos" w:cstheme="minorHAnsi"/>
          <w:sz w:val="24"/>
          <w:szCs w:val="24"/>
          <w:lang w:eastAsia="en-GB"/>
        </w:rPr>
        <w:t xml:space="preserve">Talk Bricks may be used to represent contributions and make discussions visible </w:t>
      </w:r>
    </w:p>
    <w:p w14:paraId="4FF59E03" w14:textId="77777777" w:rsidR="00FD7E15" w:rsidRPr="00FD7E15" w:rsidRDefault="00FD7E15" w:rsidP="00FD7E15">
      <w:pPr>
        <w:numPr>
          <w:ilvl w:val="0"/>
          <w:numId w:val="61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FD7E15">
        <w:rPr>
          <w:rFonts w:ascii="Aptos" w:eastAsia="Times New Roman" w:hAnsi="Aptos" w:cstheme="minorHAnsi"/>
          <w:sz w:val="24"/>
          <w:szCs w:val="24"/>
          <w:lang w:eastAsia="en-GB"/>
        </w:rPr>
        <w:t xml:space="preserve">Pupils see how ideas develop and build over time </w:t>
      </w:r>
    </w:p>
    <w:p w14:paraId="1CBBBA44" w14:textId="77777777" w:rsidR="00FD7E15" w:rsidRPr="00FD7E15" w:rsidRDefault="00FD7E15" w:rsidP="00FD7E15">
      <w:pPr>
        <w:numPr>
          <w:ilvl w:val="0"/>
          <w:numId w:val="61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FD7E15">
        <w:rPr>
          <w:rFonts w:ascii="Aptos" w:eastAsia="Times New Roman" w:hAnsi="Aptos" w:cstheme="minorHAnsi"/>
          <w:sz w:val="24"/>
          <w:szCs w:val="24"/>
          <w:lang w:eastAsia="en-GB"/>
        </w:rPr>
        <w:t xml:space="preserve">Teachers reference Talk Tactics to deepen discussion </w:t>
      </w:r>
    </w:p>
    <w:p w14:paraId="68E57D72" w14:textId="77777777" w:rsidR="00FD7E15" w:rsidRPr="00FD7E15" w:rsidRDefault="00FD7E15" w:rsidP="00FD7E15">
      <w:pPr>
        <w:spacing w:after="0" w:line="240" w:lineRule="auto"/>
        <w:outlineLvl w:val="1"/>
        <w:rPr>
          <w:rFonts w:ascii="Aptos" w:eastAsia="Times New Roman" w:hAnsi="Aptos" w:cstheme="minorHAnsi"/>
          <w:b/>
          <w:bCs/>
          <w:sz w:val="24"/>
          <w:szCs w:val="24"/>
          <w:lang w:eastAsia="en-GB"/>
        </w:rPr>
      </w:pPr>
      <w:r w:rsidRPr="00FD7E15">
        <w:rPr>
          <w:rFonts w:ascii="Aptos" w:eastAsia="Times New Roman" w:hAnsi="Aptos" w:cstheme="minorHAnsi"/>
          <w:b/>
          <w:bCs/>
          <w:sz w:val="24"/>
          <w:szCs w:val="24"/>
          <w:lang w:eastAsia="en-GB"/>
        </w:rPr>
        <w:t>Across the lesson and curriculum:</w:t>
      </w:r>
    </w:p>
    <w:p w14:paraId="470A67D7" w14:textId="77777777" w:rsidR="00FD7E15" w:rsidRPr="00FD7E15" w:rsidRDefault="00FD7E15" w:rsidP="00FD7E15">
      <w:pPr>
        <w:numPr>
          <w:ilvl w:val="0"/>
          <w:numId w:val="62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FD7E15">
        <w:rPr>
          <w:rFonts w:ascii="Aptos" w:eastAsia="Times New Roman" w:hAnsi="Aptos" w:cstheme="minorHAnsi"/>
          <w:sz w:val="24"/>
          <w:szCs w:val="24"/>
          <w:lang w:eastAsia="en-GB"/>
        </w:rPr>
        <w:t xml:space="preserve">Star Words are revisited and reinforced </w:t>
      </w:r>
    </w:p>
    <w:p w14:paraId="753E6C62" w14:textId="77777777" w:rsidR="00FD7E15" w:rsidRPr="00FD7E15" w:rsidRDefault="00FD7E15" w:rsidP="00FD7E15">
      <w:pPr>
        <w:numPr>
          <w:ilvl w:val="0"/>
          <w:numId w:val="62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FD7E15">
        <w:rPr>
          <w:rFonts w:ascii="Aptos" w:eastAsia="Times New Roman" w:hAnsi="Aptos" w:cstheme="minorHAnsi"/>
          <w:sz w:val="24"/>
          <w:szCs w:val="24"/>
          <w:lang w:eastAsia="en-GB"/>
        </w:rPr>
        <w:t xml:space="preserve">Pupils are expected to use key vocabulary in their responses </w:t>
      </w:r>
    </w:p>
    <w:p w14:paraId="76D0DE2A" w14:textId="77777777" w:rsidR="00FD7E15" w:rsidRPr="00FD7E15" w:rsidRDefault="00FD7E15" w:rsidP="00FD7E15">
      <w:pPr>
        <w:numPr>
          <w:ilvl w:val="0"/>
          <w:numId w:val="62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FD7E15">
        <w:rPr>
          <w:rFonts w:ascii="Aptos" w:eastAsia="Times New Roman" w:hAnsi="Aptos" w:cstheme="minorHAnsi"/>
          <w:sz w:val="24"/>
          <w:szCs w:val="24"/>
          <w:lang w:eastAsia="en-GB"/>
        </w:rPr>
        <w:t xml:space="preserve">All pupils are given opportunities to participate </w:t>
      </w:r>
    </w:p>
    <w:p w14:paraId="45E7E71F" w14:textId="77777777" w:rsidR="00FD7E15" w:rsidRPr="00FD7E15" w:rsidRDefault="00FD7E15" w:rsidP="00FD7E15">
      <w:pPr>
        <w:numPr>
          <w:ilvl w:val="0"/>
          <w:numId w:val="62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FD7E15">
        <w:rPr>
          <w:rFonts w:ascii="Aptos" w:eastAsia="Times New Roman" w:hAnsi="Aptos" w:cstheme="minorHAnsi"/>
          <w:sz w:val="24"/>
          <w:szCs w:val="24"/>
          <w:lang w:eastAsia="en-GB"/>
        </w:rPr>
        <w:t xml:space="preserve">Pupils apply Talk Tactics and use subject-specific vocabulary in different contexts </w:t>
      </w:r>
    </w:p>
    <w:p w14:paraId="6C9A5F75" w14:textId="77777777" w:rsidR="00FD7E15" w:rsidRPr="00FD7E15" w:rsidRDefault="00FD7E15" w:rsidP="00FD7E15">
      <w:pPr>
        <w:spacing w:after="0" w:line="240" w:lineRule="auto"/>
        <w:outlineLvl w:val="1"/>
        <w:rPr>
          <w:rFonts w:ascii="Aptos" w:eastAsia="Times New Roman" w:hAnsi="Aptos" w:cstheme="minorHAnsi"/>
          <w:b/>
          <w:bCs/>
          <w:sz w:val="24"/>
          <w:szCs w:val="24"/>
          <w:lang w:eastAsia="en-GB"/>
        </w:rPr>
      </w:pPr>
      <w:r w:rsidRPr="00FD7E15">
        <w:rPr>
          <w:rFonts w:ascii="Aptos" w:eastAsia="Times New Roman" w:hAnsi="Aptos" w:cstheme="minorHAnsi"/>
          <w:b/>
          <w:bCs/>
          <w:sz w:val="24"/>
          <w:szCs w:val="24"/>
          <w:lang w:eastAsia="en-GB"/>
        </w:rPr>
        <w:t>Classroom environment:</w:t>
      </w:r>
    </w:p>
    <w:p w14:paraId="794D0B7A" w14:textId="77777777" w:rsidR="00FD7E15" w:rsidRPr="00FD7E15" w:rsidRDefault="00FD7E15" w:rsidP="00FD7E15">
      <w:pPr>
        <w:numPr>
          <w:ilvl w:val="0"/>
          <w:numId w:val="63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FD7E15">
        <w:rPr>
          <w:rFonts w:ascii="Aptos" w:eastAsia="Times New Roman" w:hAnsi="Aptos" w:cstheme="minorHAnsi"/>
          <w:sz w:val="24"/>
          <w:szCs w:val="24"/>
          <w:lang w:eastAsia="en-GB"/>
        </w:rPr>
        <w:t xml:space="preserve">Classrooms may include displays of Star Words, sentence stems, and visual reminders of Talk Tactics </w:t>
      </w:r>
    </w:p>
    <w:p w14:paraId="1BBE50D1" w14:textId="77777777" w:rsidR="00FD7E15" w:rsidRPr="00FD7E15" w:rsidRDefault="00FD7E15" w:rsidP="00FD7E15">
      <w:pPr>
        <w:numPr>
          <w:ilvl w:val="0"/>
          <w:numId w:val="63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FD7E15">
        <w:rPr>
          <w:rFonts w:ascii="Aptos" w:eastAsia="Times New Roman" w:hAnsi="Aptos" w:cstheme="minorHAnsi"/>
          <w:sz w:val="24"/>
          <w:szCs w:val="24"/>
          <w:lang w:eastAsia="en-GB"/>
        </w:rPr>
        <w:t>These are used actively to support learning</w:t>
      </w:r>
    </w:p>
    <w:p w14:paraId="5B4C1280" w14:textId="77777777" w:rsidR="001B65AB" w:rsidRDefault="001B65AB" w:rsidP="001B65AB">
      <w:p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</w:p>
    <w:p w14:paraId="5EA1F689" w14:textId="77777777" w:rsidR="001B65AB" w:rsidRDefault="001B65AB" w:rsidP="001B65AB">
      <w:pPr>
        <w:spacing w:after="0" w:line="240" w:lineRule="auto"/>
        <w:rPr>
          <w:rFonts w:ascii="Aptos" w:eastAsia="Times New Roman" w:hAnsi="Aptos" w:cstheme="minorHAnsi"/>
          <w:sz w:val="24"/>
          <w:szCs w:val="24"/>
          <w:lang w:eastAsia="en-GB"/>
        </w:rPr>
      </w:pPr>
    </w:p>
    <w:p w14:paraId="2415CC67" w14:textId="165F3C88" w:rsidR="001B65AB" w:rsidRPr="00F534BD" w:rsidRDefault="001B65AB" w:rsidP="001B65AB">
      <w:pPr>
        <w:spacing w:after="0" w:line="240" w:lineRule="auto"/>
        <w:rPr>
          <w:rFonts w:ascii="Aptos" w:eastAsia="Times New Roman" w:hAnsi="Aptos" w:cstheme="minorHAnsi"/>
          <w:b/>
          <w:bCs/>
          <w:sz w:val="36"/>
          <w:szCs w:val="36"/>
          <w:lang w:eastAsia="en-GB"/>
        </w:rPr>
      </w:pPr>
      <w:r>
        <w:rPr>
          <w:rFonts w:ascii="Aptos" w:eastAsia="Times New Roman" w:hAnsi="Aptos" w:cstheme="minorHAnsi"/>
          <w:b/>
          <w:bCs/>
          <w:sz w:val="36"/>
          <w:szCs w:val="36"/>
          <w:lang w:eastAsia="en-GB"/>
        </w:rPr>
        <w:t>Impact</w:t>
      </w:r>
    </w:p>
    <w:p w14:paraId="6B20092D" w14:textId="77777777" w:rsidR="001B65AB" w:rsidRDefault="001B65AB" w:rsidP="001B65AB">
      <w:p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</w:p>
    <w:p w14:paraId="37A89B55" w14:textId="77777777" w:rsidR="001B65AB" w:rsidRPr="001B65AB" w:rsidRDefault="001B65AB" w:rsidP="001B65AB">
      <w:p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sz w:val="24"/>
          <w:szCs w:val="24"/>
          <w:lang w:eastAsia="en-GB"/>
        </w:rPr>
        <w:t>As a result of this approach, pupils will:</w:t>
      </w:r>
    </w:p>
    <w:p w14:paraId="5A5BE4D1" w14:textId="77777777" w:rsidR="001B65AB" w:rsidRPr="001B65AB" w:rsidRDefault="001B65AB" w:rsidP="001B65AB">
      <w:pPr>
        <w:numPr>
          <w:ilvl w:val="0"/>
          <w:numId w:val="44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sz w:val="24"/>
          <w:szCs w:val="24"/>
          <w:lang w:eastAsia="en-GB"/>
        </w:rPr>
        <w:t xml:space="preserve">Use Star Words appropriately in context </w:t>
      </w:r>
    </w:p>
    <w:p w14:paraId="12661712" w14:textId="77777777" w:rsidR="001B65AB" w:rsidRPr="001B65AB" w:rsidRDefault="001B65AB" w:rsidP="001B65AB">
      <w:pPr>
        <w:numPr>
          <w:ilvl w:val="0"/>
          <w:numId w:val="44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sz w:val="24"/>
          <w:szCs w:val="24"/>
          <w:lang w:eastAsia="en-GB"/>
        </w:rPr>
        <w:t xml:space="preserve">Participate in discussions using a range of Talk Tactics </w:t>
      </w:r>
    </w:p>
    <w:p w14:paraId="718FCBA7" w14:textId="77777777" w:rsidR="001B65AB" w:rsidRPr="001B65AB" w:rsidRDefault="001B65AB" w:rsidP="001B65AB">
      <w:pPr>
        <w:numPr>
          <w:ilvl w:val="0"/>
          <w:numId w:val="44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sz w:val="24"/>
          <w:szCs w:val="24"/>
          <w:lang w:eastAsia="en-GB"/>
        </w:rPr>
        <w:t xml:space="preserve">Build on, challenge, and respond to others’ ideas </w:t>
      </w:r>
    </w:p>
    <w:p w14:paraId="3484B5C3" w14:textId="77777777" w:rsidR="001B65AB" w:rsidRPr="001B65AB" w:rsidRDefault="001B65AB" w:rsidP="001B65AB">
      <w:pPr>
        <w:numPr>
          <w:ilvl w:val="0"/>
          <w:numId w:val="44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sz w:val="24"/>
          <w:szCs w:val="24"/>
          <w:lang w:eastAsia="en-GB"/>
        </w:rPr>
        <w:t xml:space="preserve">Speak clearly and explain their thinking </w:t>
      </w:r>
    </w:p>
    <w:p w14:paraId="623DC97D" w14:textId="77777777" w:rsidR="001B65AB" w:rsidRPr="001B65AB" w:rsidRDefault="001B65AB" w:rsidP="001B65AB">
      <w:p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sz w:val="24"/>
          <w:szCs w:val="24"/>
          <w:lang w:eastAsia="en-GB"/>
        </w:rPr>
        <w:t>All pupils are supported to participate and succeed in spoken language.</w:t>
      </w:r>
    </w:p>
    <w:p w14:paraId="77679D78" w14:textId="3CCAF6D9" w:rsidR="001B65AB" w:rsidRPr="001B65AB" w:rsidRDefault="001B65AB" w:rsidP="001B65AB">
      <w:p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</w:p>
    <w:p w14:paraId="5D10F55C" w14:textId="77777777" w:rsidR="001B65AB" w:rsidRPr="001B65AB" w:rsidRDefault="001B65AB" w:rsidP="001B65AB">
      <w:pPr>
        <w:spacing w:after="0" w:line="240" w:lineRule="auto"/>
        <w:outlineLvl w:val="1"/>
        <w:rPr>
          <w:rFonts w:ascii="Aptos" w:eastAsia="Times New Roman" w:hAnsi="Aptos" w:cstheme="minorHAnsi"/>
          <w:b/>
          <w:bCs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b/>
          <w:bCs/>
          <w:sz w:val="24"/>
          <w:szCs w:val="24"/>
          <w:lang w:eastAsia="en-GB"/>
        </w:rPr>
        <w:t>Assessment</w:t>
      </w:r>
    </w:p>
    <w:p w14:paraId="6EA1B27F" w14:textId="77777777" w:rsidR="001B65AB" w:rsidRPr="001B65AB" w:rsidRDefault="001B65AB" w:rsidP="001B65AB">
      <w:p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sz w:val="24"/>
          <w:szCs w:val="24"/>
          <w:lang w:eastAsia="en-GB"/>
        </w:rPr>
        <w:t>Assessment is ongoing and based on:</w:t>
      </w:r>
    </w:p>
    <w:p w14:paraId="4C499770" w14:textId="77777777" w:rsidR="001B65AB" w:rsidRPr="001B65AB" w:rsidRDefault="001B65AB" w:rsidP="001B65AB">
      <w:pPr>
        <w:numPr>
          <w:ilvl w:val="0"/>
          <w:numId w:val="45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sz w:val="24"/>
          <w:szCs w:val="24"/>
          <w:lang w:eastAsia="en-GB"/>
        </w:rPr>
        <w:t xml:space="preserve">Classroom observation </w:t>
      </w:r>
    </w:p>
    <w:p w14:paraId="3E4393B5" w14:textId="77777777" w:rsidR="001B65AB" w:rsidRPr="001B65AB" w:rsidRDefault="001B65AB" w:rsidP="001B65AB">
      <w:pPr>
        <w:numPr>
          <w:ilvl w:val="0"/>
          <w:numId w:val="45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sz w:val="24"/>
          <w:szCs w:val="24"/>
          <w:lang w:eastAsia="en-GB"/>
        </w:rPr>
        <w:t xml:space="preserve">Questioning and dialogue </w:t>
      </w:r>
    </w:p>
    <w:p w14:paraId="41864F6F" w14:textId="77777777" w:rsidR="001B65AB" w:rsidRPr="001B65AB" w:rsidRDefault="001B65AB" w:rsidP="001B65AB">
      <w:pPr>
        <w:numPr>
          <w:ilvl w:val="0"/>
          <w:numId w:val="45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sz w:val="24"/>
          <w:szCs w:val="24"/>
          <w:lang w:eastAsia="en-GB"/>
        </w:rPr>
        <w:t xml:space="preserve">Pupil responses and participation </w:t>
      </w:r>
    </w:p>
    <w:p w14:paraId="58A23681" w14:textId="77777777" w:rsidR="001B65AB" w:rsidRPr="001B65AB" w:rsidRDefault="001B65AB" w:rsidP="001B65AB">
      <w:p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sz w:val="24"/>
          <w:szCs w:val="24"/>
          <w:lang w:eastAsia="en-GB"/>
        </w:rPr>
        <w:t>Teachers assess pupils’ ability to:</w:t>
      </w:r>
    </w:p>
    <w:p w14:paraId="6211E341" w14:textId="77777777" w:rsidR="001B65AB" w:rsidRPr="001B65AB" w:rsidRDefault="001B65AB" w:rsidP="001B65AB">
      <w:pPr>
        <w:numPr>
          <w:ilvl w:val="0"/>
          <w:numId w:val="46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sz w:val="24"/>
          <w:szCs w:val="24"/>
          <w:lang w:eastAsia="en-GB"/>
        </w:rPr>
        <w:t xml:space="preserve">Use Star Words appropriately in context </w:t>
      </w:r>
    </w:p>
    <w:p w14:paraId="63482022" w14:textId="77777777" w:rsidR="001B65AB" w:rsidRPr="001B65AB" w:rsidRDefault="001B65AB" w:rsidP="001B65AB">
      <w:pPr>
        <w:numPr>
          <w:ilvl w:val="0"/>
          <w:numId w:val="46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sz w:val="24"/>
          <w:szCs w:val="24"/>
          <w:lang w:eastAsia="en-GB"/>
        </w:rPr>
        <w:t xml:space="preserve">Participate in discussions using a range of Talk Tactics </w:t>
      </w:r>
    </w:p>
    <w:p w14:paraId="6105AB4A" w14:textId="77777777" w:rsidR="001B65AB" w:rsidRPr="001B65AB" w:rsidRDefault="001B65AB" w:rsidP="001B65AB">
      <w:pPr>
        <w:numPr>
          <w:ilvl w:val="0"/>
          <w:numId w:val="46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sz w:val="24"/>
          <w:szCs w:val="24"/>
          <w:lang w:eastAsia="en-GB"/>
        </w:rPr>
        <w:t xml:space="preserve">Build on, challenge, and respond to others’ ideas </w:t>
      </w:r>
    </w:p>
    <w:p w14:paraId="31892826" w14:textId="77777777" w:rsidR="001B65AB" w:rsidRPr="001B65AB" w:rsidRDefault="001B65AB" w:rsidP="001B65AB">
      <w:pPr>
        <w:numPr>
          <w:ilvl w:val="0"/>
          <w:numId w:val="46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sz w:val="24"/>
          <w:szCs w:val="24"/>
          <w:lang w:eastAsia="en-GB"/>
        </w:rPr>
        <w:t xml:space="preserve">Speak clearly and explain their thinking </w:t>
      </w:r>
    </w:p>
    <w:p w14:paraId="75D613B7" w14:textId="5273BA9D" w:rsidR="001B65AB" w:rsidRPr="001B65AB" w:rsidRDefault="001B65AB" w:rsidP="001B65AB">
      <w:p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</w:p>
    <w:p w14:paraId="01D3942B" w14:textId="100E1DCE" w:rsidR="00FD7E15" w:rsidRPr="00F534BD" w:rsidRDefault="00FD7E15" w:rsidP="00FD7E15">
      <w:pPr>
        <w:spacing w:after="0" w:line="240" w:lineRule="auto"/>
        <w:rPr>
          <w:rFonts w:ascii="Aptos" w:eastAsia="Times New Roman" w:hAnsi="Aptos" w:cstheme="minorHAnsi"/>
          <w:b/>
          <w:bCs/>
          <w:sz w:val="36"/>
          <w:szCs w:val="36"/>
          <w:lang w:eastAsia="en-GB"/>
        </w:rPr>
      </w:pPr>
      <w:r>
        <w:rPr>
          <w:rFonts w:ascii="Aptos" w:eastAsia="Times New Roman" w:hAnsi="Aptos" w:cstheme="minorHAnsi"/>
          <w:b/>
          <w:bCs/>
          <w:sz w:val="36"/>
          <w:szCs w:val="36"/>
          <w:lang w:eastAsia="en-GB"/>
        </w:rPr>
        <w:t>Monitoring and Review</w:t>
      </w:r>
    </w:p>
    <w:p w14:paraId="36CC3464" w14:textId="77777777" w:rsidR="001B65AB" w:rsidRPr="001B65AB" w:rsidRDefault="001B65AB" w:rsidP="001B65AB">
      <w:pPr>
        <w:numPr>
          <w:ilvl w:val="0"/>
          <w:numId w:val="47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sz w:val="24"/>
          <w:szCs w:val="24"/>
          <w:lang w:eastAsia="en-GB"/>
        </w:rPr>
        <w:t xml:space="preserve">Subject leaders will monitor the use of Star Words, Talk Tactics, and Talk Bricks </w:t>
      </w:r>
    </w:p>
    <w:p w14:paraId="5302B5E5" w14:textId="77777777" w:rsidR="001B65AB" w:rsidRPr="001B65AB" w:rsidRDefault="001B65AB" w:rsidP="001B65AB">
      <w:pPr>
        <w:numPr>
          <w:ilvl w:val="0"/>
          <w:numId w:val="47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sz w:val="24"/>
          <w:szCs w:val="24"/>
          <w:lang w:eastAsia="en-GB"/>
        </w:rPr>
        <w:t xml:space="preserve">Learning walks and pupil voice will inform development </w:t>
      </w:r>
    </w:p>
    <w:p w14:paraId="2A08FCAB" w14:textId="77777777" w:rsidR="001B65AB" w:rsidRPr="001B65AB" w:rsidRDefault="001B65AB" w:rsidP="001B65AB">
      <w:pPr>
        <w:numPr>
          <w:ilvl w:val="0"/>
          <w:numId w:val="47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sz w:val="24"/>
          <w:szCs w:val="24"/>
          <w:lang w:eastAsia="en-GB"/>
        </w:rPr>
        <w:lastRenderedPageBreak/>
        <w:t xml:space="preserve">Staff will receive ongoing training and support </w:t>
      </w:r>
    </w:p>
    <w:p w14:paraId="35D1E3DE" w14:textId="77777777" w:rsidR="001B65AB" w:rsidRPr="001B65AB" w:rsidRDefault="001B65AB" w:rsidP="001B65AB">
      <w:pPr>
        <w:numPr>
          <w:ilvl w:val="0"/>
          <w:numId w:val="47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sz w:val="24"/>
          <w:szCs w:val="24"/>
          <w:lang w:eastAsia="en-GB"/>
        </w:rPr>
        <w:t xml:space="preserve">The policy will be reviewed annually </w:t>
      </w:r>
    </w:p>
    <w:p w14:paraId="501F9AE2" w14:textId="561082B8" w:rsidR="001B65AB" w:rsidRPr="001B65AB" w:rsidRDefault="001B65AB" w:rsidP="001B65AB">
      <w:p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</w:p>
    <w:p w14:paraId="6785A4C5" w14:textId="1D3A0997" w:rsidR="001B65AB" w:rsidRPr="00FD7E15" w:rsidRDefault="00FD7E15" w:rsidP="00FD7E15">
      <w:pPr>
        <w:spacing w:after="0" w:line="240" w:lineRule="auto"/>
        <w:rPr>
          <w:rFonts w:ascii="Aptos" w:eastAsia="Times New Roman" w:hAnsi="Aptos" w:cstheme="minorHAnsi"/>
          <w:b/>
          <w:bCs/>
          <w:sz w:val="36"/>
          <w:szCs w:val="36"/>
          <w:lang w:eastAsia="en-GB"/>
        </w:rPr>
      </w:pPr>
      <w:r>
        <w:rPr>
          <w:rFonts w:ascii="Aptos" w:eastAsia="Times New Roman" w:hAnsi="Aptos" w:cstheme="minorHAnsi"/>
          <w:b/>
          <w:bCs/>
          <w:sz w:val="36"/>
          <w:szCs w:val="36"/>
          <w:lang w:eastAsia="en-GB"/>
        </w:rPr>
        <w:t>Roles and Responsibilities</w:t>
      </w:r>
    </w:p>
    <w:p w14:paraId="0D0EFD26" w14:textId="77777777" w:rsidR="001B65AB" w:rsidRPr="001B65AB" w:rsidRDefault="001B65AB" w:rsidP="001B65AB">
      <w:p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b/>
          <w:bCs/>
          <w:sz w:val="24"/>
          <w:szCs w:val="24"/>
          <w:lang w:eastAsia="en-GB"/>
        </w:rPr>
        <w:t>Teachers:</w:t>
      </w:r>
    </w:p>
    <w:p w14:paraId="13125DA5" w14:textId="77777777" w:rsidR="001B65AB" w:rsidRPr="001B65AB" w:rsidRDefault="001B65AB" w:rsidP="001B65AB">
      <w:pPr>
        <w:numPr>
          <w:ilvl w:val="0"/>
          <w:numId w:val="48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sz w:val="24"/>
          <w:szCs w:val="24"/>
          <w:lang w:eastAsia="en-GB"/>
        </w:rPr>
        <w:t xml:space="preserve">Plan for and teach vocabulary and oracy explicitly </w:t>
      </w:r>
    </w:p>
    <w:p w14:paraId="429F3751" w14:textId="77777777" w:rsidR="001B65AB" w:rsidRPr="001B65AB" w:rsidRDefault="001B65AB" w:rsidP="001B65AB">
      <w:pPr>
        <w:numPr>
          <w:ilvl w:val="0"/>
          <w:numId w:val="48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sz w:val="24"/>
          <w:szCs w:val="24"/>
          <w:lang w:eastAsia="en-GB"/>
        </w:rPr>
        <w:t xml:space="preserve">Model high-quality spoken language </w:t>
      </w:r>
    </w:p>
    <w:p w14:paraId="7119F6FD" w14:textId="77777777" w:rsidR="001B65AB" w:rsidRPr="001B65AB" w:rsidRDefault="001B65AB" w:rsidP="001B65AB">
      <w:pPr>
        <w:numPr>
          <w:ilvl w:val="0"/>
          <w:numId w:val="48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sz w:val="24"/>
          <w:szCs w:val="24"/>
          <w:lang w:eastAsia="en-GB"/>
        </w:rPr>
        <w:t xml:space="preserve">Use a range of strategies, including Star Words, Talk Tactics, Talk Bricks, and sentence stems </w:t>
      </w:r>
    </w:p>
    <w:p w14:paraId="0C253C94" w14:textId="77777777" w:rsidR="001B65AB" w:rsidRPr="001B65AB" w:rsidRDefault="001B65AB" w:rsidP="001B65AB">
      <w:p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b/>
          <w:bCs/>
          <w:sz w:val="24"/>
          <w:szCs w:val="24"/>
          <w:lang w:eastAsia="en-GB"/>
        </w:rPr>
        <w:t>Subject Leaders:</w:t>
      </w:r>
    </w:p>
    <w:p w14:paraId="0B91A634" w14:textId="77777777" w:rsidR="001B65AB" w:rsidRPr="001B65AB" w:rsidRDefault="001B65AB" w:rsidP="001B65AB">
      <w:pPr>
        <w:numPr>
          <w:ilvl w:val="0"/>
          <w:numId w:val="49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sz w:val="24"/>
          <w:szCs w:val="24"/>
          <w:lang w:eastAsia="en-GB"/>
        </w:rPr>
        <w:t xml:space="preserve">Monitor consistency and impact </w:t>
      </w:r>
    </w:p>
    <w:p w14:paraId="6DA1C159" w14:textId="77777777" w:rsidR="001B65AB" w:rsidRPr="001B65AB" w:rsidRDefault="001B65AB" w:rsidP="001B65AB">
      <w:pPr>
        <w:numPr>
          <w:ilvl w:val="0"/>
          <w:numId w:val="49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sz w:val="24"/>
          <w:szCs w:val="24"/>
          <w:lang w:eastAsia="en-GB"/>
        </w:rPr>
        <w:t xml:space="preserve">Support staff development </w:t>
      </w:r>
    </w:p>
    <w:p w14:paraId="718376D4" w14:textId="77777777" w:rsidR="001B65AB" w:rsidRPr="001B65AB" w:rsidRDefault="001B65AB" w:rsidP="001B65AB">
      <w:p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b/>
          <w:bCs/>
          <w:sz w:val="24"/>
          <w:szCs w:val="24"/>
          <w:lang w:eastAsia="en-GB"/>
        </w:rPr>
        <w:t>Senior Leadership Team:</w:t>
      </w:r>
    </w:p>
    <w:p w14:paraId="5B729AD3" w14:textId="77777777" w:rsidR="001B65AB" w:rsidRPr="001B65AB" w:rsidRDefault="001B65AB" w:rsidP="001B65AB">
      <w:pPr>
        <w:numPr>
          <w:ilvl w:val="0"/>
          <w:numId w:val="50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sz w:val="24"/>
          <w:szCs w:val="24"/>
          <w:lang w:eastAsia="en-GB"/>
        </w:rPr>
        <w:t xml:space="preserve">Ensure whole-school implementation </w:t>
      </w:r>
    </w:p>
    <w:p w14:paraId="56AA7B93" w14:textId="77777777" w:rsidR="001B65AB" w:rsidRPr="001B65AB" w:rsidRDefault="001B65AB" w:rsidP="001B65AB">
      <w:pPr>
        <w:numPr>
          <w:ilvl w:val="0"/>
          <w:numId w:val="50"/>
        </w:num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sz w:val="24"/>
          <w:szCs w:val="24"/>
          <w:lang w:eastAsia="en-GB"/>
        </w:rPr>
        <w:t xml:space="preserve">Provide strategic oversight </w:t>
      </w:r>
    </w:p>
    <w:p w14:paraId="655397F5" w14:textId="067BCA67" w:rsidR="001B65AB" w:rsidRPr="001B65AB" w:rsidRDefault="001B65AB" w:rsidP="001B65AB">
      <w:p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</w:p>
    <w:p w14:paraId="37B70263" w14:textId="42E85E49" w:rsidR="00FD7E15" w:rsidRPr="00FD7E15" w:rsidRDefault="00FD7E15" w:rsidP="00FD7E15">
      <w:pPr>
        <w:spacing w:after="0" w:line="240" w:lineRule="auto"/>
        <w:rPr>
          <w:rFonts w:ascii="Aptos" w:eastAsia="Times New Roman" w:hAnsi="Aptos" w:cstheme="minorHAnsi"/>
          <w:b/>
          <w:bCs/>
          <w:sz w:val="36"/>
          <w:szCs w:val="36"/>
          <w:lang w:eastAsia="en-GB"/>
        </w:rPr>
      </w:pPr>
      <w:r>
        <w:rPr>
          <w:rFonts w:ascii="Aptos" w:eastAsia="Times New Roman" w:hAnsi="Aptos" w:cstheme="minorHAnsi"/>
          <w:b/>
          <w:bCs/>
          <w:sz w:val="36"/>
          <w:szCs w:val="36"/>
          <w:lang w:eastAsia="en-GB"/>
        </w:rPr>
        <w:t>Links to National Expectations</w:t>
      </w:r>
    </w:p>
    <w:p w14:paraId="48852E4B" w14:textId="77777777" w:rsidR="001B65AB" w:rsidRPr="001B65AB" w:rsidRDefault="001B65AB" w:rsidP="001B65AB">
      <w:p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  <w:r w:rsidRPr="001B65AB">
        <w:rPr>
          <w:rFonts w:ascii="Aptos" w:eastAsia="Times New Roman" w:hAnsi="Aptos" w:cstheme="minorHAnsi"/>
          <w:sz w:val="24"/>
          <w:szCs w:val="24"/>
          <w:lang w:eastAsia="en-GB"/>
        </w:rPr>
        <w:t>This policy supports the spoken language requirements of the National Curriculum for England and reflects expectations regarding communication, language development, and quality of education.</w:t>
      </w:r>
    </w:p>
    <w:p w14:paraId="5673EAD1" w14:textId="77777777" w:rsidR="001B65AB" w:rsidRPr="001B65AB" w:rsidRDefault="001B65AB" w:rsidP="001B65AB">
      <w:pPr>
        <w:spacing w:after="0" w:line="240" w:lineRule="auto"/>
        <w:outlineLvl w:val="1"/>
        <w:rPr>
          <w:rFonts w:ascii="Aptos" w:eastAsia="Times New Roman" w:hAnsi="Aptos" w:cstheme="minorHAnsi"/>
          <w:sz w:val="24"/>
          <w:szCs w:val="24"/>
          <w:lang w:eastAsia="en-GB"/>
        </w:rPr>
      </w:pPr>
    </w:p>
    <w:sectPr w:rsidR="001B65AB" w:rsidRPr="001B65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36E29"/>
    <w:multiLevelType w:val="multilevel"/>
    <w:tmpl w:val="EEA4B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C34C76"/>
    <w:multiLevelType w:val="multilevel"/>
    <w:tmpl w:val="1A20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251B44"/>
    <w:multiLevelType w:val="hybridMultilevel"/>
    <w:tmpl w:val="567C3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4E3A3A"/>
    <w:multiLevelType w:val="multilevel"/>
    <w:tmpl w:val="0792B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077840"/>
    <w:multiLevelType w:val="multilevel"/>
    <w:tmpl w:val="FA9E2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3E389B"/>
    <w:multiLevelType w:val="multilevel"/>
    <w:tmpl w:val="BF802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B8C30E7"/>
    <w:multiLevelType w:val="multilevel"/>
    <w:tmpl w:val="ACF0F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F3D39BF"/>
    <w:multiLevelType w:val="multilevel"/>
    <w:tmpl w:val="44248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0165717"/>
    <w:multiLevelType w:val="multilevel"/>
    <w:tmpl w:val="9FC6E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13C50D7"/>
    <w:multiLevelType w:val="multilevel"/>
    <w:tmpl w:val="17A2F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1AB7654"/>
    <w:multiLevelType w:val="multilevel"/>
    <w:tmpl w:val="839EE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38C1FC0"/>
    <w:multiLevelType w:val="multilevel"/>
    <w:tmpl w:val="93301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3F83518"/>
    <w:multiLevelType w:val="multilevel"/>
    <w:tmpl w:val="2DE63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7862B4A"/>
    <w:multiLevelType w:val="multilevel"/>
    <w:tmpl w:val="CD6C1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7A2514E"/>
    <w:multiLevelType w:val="hybridMultilevel"/>
    <w:tmpl w:val="CB16A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7B1C82"/>
    <w:multiLevelType w:val="multilevel"/>
    <w:tmpl w:val="A490C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A7E0D9E"/>
    <w:multiLevelType w:val="multilevel"/>
    <w:tmpl w:val="1938D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1B5846B9"/>
    <w:multiLevelType w:val="hybridMultilevel"/>
    <w:tmpl w:val="D4AAF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CCF79FD"/>
    <w:multiLevelType w:val="multilevel"/>
    <w:tmpl w:val="53FE9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F6E01D5"/>
    <w:multiLevelType w:val="multilevel"/>
    <w:tmpl w:val="11568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05C25B0"/>
    <w:multiLevelType w:val="multilevel"/>
    <w:tmpl w:val="108AE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168385A"/>
    <w:multiLevelType w:val="multilevel"/>
    <w:tmpl w:val="43267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17006CC"/>
    <w:multiLevelType w:val="multilevel"/>
    <w:tmpl w:val="F544E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7800C04"/>
    <w:multiLevelType w:val="multilevel"/>
    <w:tmpl w:val="47920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7F46714"/>
    <w:multiLevelType w:val="multilevel"/>
    <w:tmpl w:val="56DA4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A4B3987"/>
    <w:multiLevelType w:val="multilevel"/>
    <w:tmpl w:val="72466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2FD10F3D"/>
    <w:multiLevelType w:val="multilevel"/>
    <w:tmpl w:val="B79EC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305A167E"/>
    <w:multiLevelType w:val="multilevel"/>
    <w:tmpl w:val="3B849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B557691"/>
    <w:multiLevelType w:val="multilevel"/>
    <w:tmpl w:val="B51C8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CA968F0"/>
    <w:multiLevelType w:val="multilevel"/>
    <w:tmpl w:val="3F9A4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1406D77"/>
    <w:multiLevelType w:val="multilevel"/>
    <w:tmpl w:val="65BC3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197700E"/>
    <w:multiLevelType w:val="multilevel"/>
    <w:tmpl w:val="30AC9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3196675"/>
    <w:multiLevelType w:val="multilevel"/>
    <w:tmpl w:val="D98C5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36C3996"/>
    <w:multiLevelType w:val="multilevel"/>
    <w:tmpl w:val="E794C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4356D1D"/>
    <w:multiLevelType w:val="multilevel"/>
    <w:tmpl w:val="A1E2E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4791F21"/>
    <w:multiLevelType w:val="multilevel"/>
    <w:tmpl w:val="EC18E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44C91833"/>
    <w:multiLevelType w:val="multilevel"/>
    <w:tmpl w:val="37424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46946E55"/>
    <w:multiLevelType w:val="multilevel"/>
    <w:tmpl w:val="FCBE8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475A0B4F"/>
    <w:multiLevelType w:val="multilevel"/>
    <w:tmpl w:val="282EE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47C22858"/>
    <w:multiLevelType w:val="multilevel"/>
    <w:tmpl w:val="02CCC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4A197150"/>
    <w:multiLevelType w:val="multilevel"/>
    <w:tmpl w:val="CC743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4A49172D"/>
    <w:multiLevelType w:val="multilevel"/>
    <w:tmpl w:val="9030F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4BDD3489"/>
    <w:multiLevelType w:val="multilevel"/>
    <w:tmpl w:val="680AC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4D882277"/>
    <w:multiLevelType w:val="multilevel"/>
    <w:tmpl w:val="F0A23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5368049D"/>
    <w:multiLevelType w:val="multilevel"/>
    <w:tmpl w:val="568CB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56FD67F8"/>
    <w:multiLevelType w:val="hybridMultilevel"/>
    <w:tmpl w:val="B7BAE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74C522B"/>
    <w:multiLevelType w:val="multilevel"/>
    <w:tmpl w:val="0D3CF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57800FB8"/>
    <w:multiLevelType w:val="multilevel"/>
    <w:tmpl w:val="92A2C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58EF1DFF"/>
    <w:multiLevelType w:val="multilevel"/>
    <w:tmpl w:val="F604C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5FDC429E"/>
    <w:multiLevelType w:val="multilevel"/>
    <w:tmpl w:val="F16EA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624F4776"/>
    <w:multiLevelType w:val="multilevel"/>
    <w:tmpl w:val="65168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637F56A8"/>
    <w:multiLevelType w:val="multilevel"/>
    <w:tmpl w:val="4B0C6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5FC52DF"/>
    <w:multiLevelType w:val="multilevel"/>
    <w:tmpl w:val="09741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664B1904"/>
    <w:multiLevelType w:val="multilevel"/>
    <w:tmpl w:val="A6EAD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6670225A"/>
    <w:multiLevelType w:val="multilevel"/>
    <w:tmpl w:val="01BE5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676B41DB"/>
    <w:multiLevelType w:val="multilevel"/>
    <w:tmpl w:val="80E8D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697742C1"/>
    <w:multiLevelType w:val="multilevel"/>
    <w:tmpl w:val="385A5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6CB525E7"/>
    <w:multiLevelType w:val="multilevel"/>
    <w:tmpl w:val="6B5C2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6E8669CC"/>
    <w:multiLevelType w:val="multilevel"/>
    <w:tmpl w:val="14A8F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70B92B09"/>
    <w:multiLevelType w:val="multilevel"/>
    <w:tmpl w:val="64487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70C45079"/>
    <w:multiLevelType w:val="hybridMultilevel"/>
    <w:tmpl w:val="10DAD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1A64EAC"/>
    <w:multiLevelType w:val="multilevel"/>
    <w:tmpl w:val="A7282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71E07B83"/>
    <w:multiLevelType w:val="multilevel"/>
    <w:tmpl w:val="53206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44466958">
    <w:abstractNumId w:val="14"/>
  </w:num>
  <w:num w:numId="2" w16cid:durableId="1731268207">
    <w:abstractNumId w:val="2"/>
  </w:num>
  <w:num w:numId="3" w16cid:durableId="1788546855">
    <w:abstractNumId w:val="45"/>
  </w:num>
  <w:num w:numId="4" w16cid:durableId="1162090152">
    <w:abstractNumId w:val="17"/>
  </w:num>
  <w:num w:numId="5" w16cid:durableId="1706177177">
    <w:abstractNumId w:val="16"/>
  </w:num>
  <w:num w:numId="6" w16cid:durableId="2085955315">
    <w:abstractNumId w:val="26"/>
  </w:num>
  <w:num w:numId="7" w16cid:durableId="1998654346">
    <w:abstractNumId w:val="21"/>
  </w:num>
  <w:num w:numId="8" w16cid:durableId="1357273550">
    <w:abstractNumId w:val="43"/>
  </w:num>
  <w:num w:numId="9" w16cid:durableId="1659727307">
    <w:abstractNumId w:val="58"/>
  </w:num>
  <w:num w:numId="10" w16cid:durableId="2108652543">
    <w:abstractNumId w:val="31"/>
  </w:num>
  <w:num w:numId="11" w16cid:durableId="52701483">
    <w:abstractNumId w:val="41"/>
  </w:num>
  <w:num w:numId="12" w16cid:durableId="1374963630">
    <w:abstractNumId w:val="20"/>
  </w:num>
  <w:num w:numId="13" w16cid:durableId="275020976">
    <w:abstractNumId w:val="9"/>
  </w:num>
  <w:num w:numId="14" w16cid:durableId="1102460231">
    <w:abstractNumId w:val="37"/>
  </w:num>
  <w:num w:numId="15" w16cid:durableId="104272667">
    <w:abstractNumId w:val="23"/>
  </w:num>
  <w:num w:numId="16" w16cid:durableId="242178725">
    <w:abstractNumId w:val="27"/>
  </w:num>
  <w:num w:numId="17" w16cid:durableId="1570725936">
    <w:abstractNumId w:val="39"/>
  </w:num>
  <w:num w:numId="18" w16cid:durableId="1977682412">
    <w:abstractNumId w:val="49"/>
  </w:num>
  <w:num w:numId="19" w16cid:durableId="257905899">
    <w:abstractNumId w:val="53"/>
  </w:num>
  <w:num w:numId="20" w16cid:durableId="1034768207">
    <w:abstractNumId w:val="0"/>
  </w:num>
  <w:num w:numId="21" w16cid:durableId="1879128133">
    <w:abstractNumId w:val="38"/>
  </w:num>
  <w:num w:numId="22" w16cid:durableId="1309092077">
    <w:abstractNumId w:val="57"/>
  </w:num>
  <w:num w:numId="23" w16cid:durableId="1905067907">
    <w:abstractNumId w:val="35"/>
  </w:num>
  <w:num w:numId="24" w16cid:durableId="577862045">
    <w:abstractNumId w:val="51"/>
  </w:num>
  <w:num w:numId="25" w16cid:durableId="1128209206">
    <w:abstractNumId w:val="40"/>
  </w:num>
  <w:num w:numId="26" w16cid:durableId="77406302">
    <w:abstractNumId w:val="6"/>
  </w:num>
  <w:num w:numId="27" w16cid:durableId="498233693">
    <w:abstractNumId w:val="61"/>
  </w:num>
  <w:num w:numId="28" w16cid:durableId="728378037">
    <w:abstractNumId w:val="29"/>
  </w:num>
  <w:num w:numId="29" w16cid:durableId="586113250">
    <w:abstractNumId w:val="10"/>
  </w:num>
  <w:num w:numId="30" w16cid:durableId="1877572699">
    <w:abstractNumId w:val="1"/>
  </w:num>
  <w:num w:numId="31" w16cid:durableId="102653360">
    <w:abstractNumId w:val="50"/>
  </w:num>
  <w:num w:numId="32" w16cid:durableId="1259175665">
    <w:abstractNumId w:val="42"/>
  </w:num>
  <w:num w:numId="33" w16cid:durableId="2005820289">
    <w:abstractNumId w:val="25"/>
  </w:num>
  <w:num w:numId="34" w16cid:durableId="1905216829">
    <w:abstractNumId w:val="56"/>
  </w:num>
  <w:num w:numId="35" w16cid:durableId="2027904384">
    <w:abstractNumId w:val="52"/>
  </w:num>
  <w:num w:numId="36" w16cid:durableId="1721441418">
    <w:abstractNumId w:val="32"/>
  </w:num>
  <w:num w:numId="37" w16cid:durableId="1065297610">
    <w:abstractNumId w:val="12"/>
  </w:num>
  <w:num w:numId="38" w16cid:durableId="1089352881">
    <w:abstractNumId w:val="44"/>
  </w:num>
  <w:num w:numId="39" w16cid:durableId="993484896">
    <w:abstractNumId w:val="13"/>
  </w:num>
  <w:num w:numId="40" w16cid:durableId="1217475488">
    <w:abstractNumId w:val="3"/>
  </w:num>
  <w:num w:numId="41" w16cid:durableId="418719861">
    <w:abstractNumId w:val="30"/>
  </w:num>
  <w:num w:numId="42" w16cid:durableId="498275403">
    <w:abstractNumId w:val="46"/>
  </w:num>
  <w:num w:numId="43" w16cid:durableId="265041132">
    <w:abstractNumId w:val="33"/>
  </w:num>
  <w:num w:numId="44" w16cid:durableId="735470547">
    <w:abstractNumId w:val="22"/>
  </w:num>
  <w:num w:numId="45" w16cid:durableId="1206798487">
    <w:abstractNumId w:val="55"/>
  </w:num>
  <w:num w:numId="46" w16cid:durableId="1129591284">
    <w:abstractNumId w:val="4"/>
  </w:num>
  <w:num w:numId="47" w16cid:durableId="108282689">
    <w:abstractNumId w:val="18"/>
  </w:num>
  <w:num w:numId="48" w16cid:durableId="2042703741">
    <w:abstractNumId w:val="54"/>
  </w:num>
  <w:num w:numId="49" w16cid:durableId="927929157">
    <w:abstractNumId w:val="8"/>
  </w:num>
  <w:num w:numId="50" w16cid:durableId="124541934">
    <w:abstractNumId w:val="59"/>
  </w:num>
  <w:num w:numId="51" w16cid:durableId="222179410">
    <w:abstractNumId w:val="11"/>
  </w:num>
  <w:num w:numId="52" w16cid:durableId="195432634">
    <w:abstractNumId w:val="60"/>
  </w:num>
  <w:num w:numId="53" w16cid:durableId="2000960510">
    <w:abstractNumId w:val="7"/>
  </w:num>
  <w:num w:numId="54" w16cid:durableId="157039725">
    <w:abstractNumId w:val="5"/>
  </w:num>
  <w:num w:numId="55" w16cid:durableId="1746028045">
    <w:abstractNumId w:val="47"/>
  </w:num>
  <w:num w:numId="56" w16cid:durableId="1441951034">
    <w:abstractNumId w:val="24"/>
  </w:num>
  <w:num w:numId="57" w16cid:durableId="78061417">
    <w:abstractNumId w:val="15"/>
  </w:num>
  <w:num w:numId="58" w16cid:durableId="267782797">
    <w:abstractNumId w:val="34"/>
  </w:num>
  <w:num w:numId="59" w16cid:durableId="1860967261">
    <w:abstractNumId w:val="28"/>
  </w:num>
  <w:num w:numId="60" w16cid:durableId="1921595531">
    <w:abstractNumId w:val="62"/>
  </w:num>
  <w:num w:numId="61" w16cid:durableId="121076578">
    <w:abstractNumId w:val="48"/>
  </w:num>
  <w:num w:numId="62" w16cid:durableId="1672485854">
    <w:abstractNumId w:val="19"/>
  </w:num>
  <w:num w:numId="63" w16cid:durableId="130099102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1010"/>
    <w:rsid w:val="000F6556"/>
    <w:rsid w:val="001B65AB"/>
    <w:rsid w:val="00292384"/>
    <w:rsid w:val="002B2560"/>
    <w:rsid w:val="00312CE9"/>
    <w:rsid w:val="00371FC9"/>
    <w:rsid w:val="004715CC"/>
    <w:rsid w:val="004D2831"/>
    <w:rsid w:val="00546077"/>
    <w:rsid w:val="00596543"/>
    <w:rsid w:val="006D4281"/>
    <w:rsid w:val="006E4267"/>
    <w:rsid w:val="006F37D8"/>
    <w:rsid w:val="0074502D"/>
    <w:rsid w:val="00787C5C"/>
    <w:rsid w:val="007C5F59"/>
    <w:rsid w:val="00896F17"/>
    <w:rsid w:val="008D20CC"/>
    <w:rsid w:val="00957050"/>
    <w:rsid w:val="009D406A"/>
    <w:rsid w:val="00A80389"/>
    <w:rsid w:val="00AB1010"/>
    <w:rsid w:val="00B22D62"/>
    <w:rsid w:val="00BB0C92"/>
    <w:rsid w:val="00DF1F46"/>
    <w:rsid w:val="00E0166A"/>
    <w:rsid w:val="00EC15E2"/>
    <w:rsid w:val="00F534BD"/>
    <w:rsid w:val="00FD7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2A2E4"/>
  <w15:chartTrackingRefBased/>
  <w15:docId w15:val="{97AA3F41-4EC6-4E5E-ADC3-D939F5ED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B101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AB10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42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041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7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a9d07f-a0d9-477c-bbdb-688e57b74582" xsi:nil="true"/>
    <lcf76f155ced4ddcb4097134ff3c332f xmlns="35fbf1f7-58b4-4b9c-bb6f-472e3c7dbb0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FEF3B7B9750F4DBD6A09D2E6C8DDCD" ma:contentTypeVersion="13" ma:contentTypeDescription="Create a new document." ma:contentTypeScope="" ma:versionID="c6c002913c99b293519db11b28067f2c">
  <xsd:schema xmlns:xsd="http://www.w3.org/2001/XMLSchema" xmlns:xs="http://www.w3.org/2001/XMLSchema" xmlns:p="http://schemas.microsoft.com/office/2006/metadata/properties" xmlns:ns2="35fbf1f7-58b4-4b9c-bb6f-472e3c7dbb02" xmlns:ns3="72a9d07f-a0d9-477c-bbdb-688e57b74582" targetNamespace="http://schemas.microsoft.com/office/2006/metadata/properties" ma:root="true" ma:fieldsID="feffd611e66c535fcb879f67b92ea1a8" ns2:_="" ns3:_="">
    <xsd:import namespace="35fbf1f7-58b4-4b9c-bb6f-472e3c7dbb02"/>
    <xsd:import namespace="72a9d07f-a0d9-477c-bbdb-688e57b745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fbf1f7-58b4-4b9c-bb6f-472e3c7dbb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b3a4960-3806-4684-be8b-17ce51aaffe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a9d07f-a0d9-477c-bbdb-688e57b7458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17938ab-8d3b-40a4-8e15-ef31a86984c8}" ma:internalName="TaxCatchAll" ma:showField="CatchAllData" ma:web="72a9d07f-a0d9-477c-bbdb-688e57b745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9CBED2-89F4-47C6-89B0-8AB0837D87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A5D25E-5FCA-4836-91EC-7154410F3C99}">
  <ds:schemaRefs>
    <ds:schemaRef ds:uri="http://schemas.microsoft.com/office/2006/metadata/properties"/>
    <ds:schemaRef ds:uri="http://schemas.microsoft.com/office/infopath/2007/PartnerControls"/>
    <ds:schemaRef ds:uri="72a9d07f-a0d9-477c-bbdb-688e57b74582"/>
    <ds:schemaRef ds:uri="35fbf1f7-58b4-4b9c-bb6f-472e3c7dbb02"/>
  </ds:schemaRefs>
</ds:datastoreItem>
</file>

<file path=customXml/itemProps3.xml><?xml version="1.0" encoding="utf-8"?>
<ds:datastoreItem xmlns:ds="http://schemas.openxmlformats.org/officeDocument/2006/customXml" ds:itemID="{7AB33362-C347-41CB-8917-94EE58A933D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4</Pages>
  <Words>923</Words>
  <Characters>5265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Smith</dc:creator>
  <cp:keywords/>
  <dc:description/>
  <cp:lastModifiedBy>Thomas Boxall-Goynes</cp:lastModifiedBy>
  <cp:revision>12</cp:revision>
  <dcterms:created xsi:type="dcterms:W3CDTF">2021-03-31T14:42:00Z</dcterms:created>
  <dcterms:modified xsi:type="dcterms:W3CDTF">2026-04-30T13:31:00Z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0x0101008DFEF3B7B9750F4DBD6A09D2E6C8DDCD</vt:lpwstr>
  </property>
  <property fmtid="{D5CDD505-2E9C-101B-9397-08002B2CF9AE}" pid="3" name="Order">
    <vt:r8>1677800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MediaServiceImageTags">
    <vt:lpwstr/>
  </property>
</Properties>
</file>